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A5" w:rsidRPr="00E43134" w:rsidRDefault="004132A5" w:rsidP="004132A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СОЦИАЛЬНОЙ ЗАЩИТЫ НАСЕЛЕНИЯ КУЗБАССА</w:t>
      </w:r>
    </w:p>
    <w:p w:rsidR="005B7EEB" w:rsidRPr="00E43134" w:rsidRDefault="002D0880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D0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A5" w:rsidRPr="00E43134" w:rsidRDefault="004132A5" w:rsidP="004132A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КУЗБАССА</w:t>
      </w:r>
    </w:p>
    <w:p w:rsidR="004A743A" w:rsidRPr="00E43134" w:rsidRDefault="002D08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D0" w:rsidRPr="00525FD0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A743A" w:rsidRPr="00E43134" w:rsidRDefault="004A743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80" w:rsidRPr="00E43134" w:rsidRDefault="002D0880" w:rsidP="002D08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25FD0">
        <w:rPr>
          <w:rFonts w:ascii="Times New Roman" w:hAnsi="Times New Roman" w:cs="Times New Roman"/>
          <w:color w:val="000000" w:themeColor="text1"/>
          <w:sz w:val="28"/>
          <w:szCs w:val="28"/>
        </w:rPr>
        <w:t>10.04.2023</w:t>
      </w:r>
    </w:p>
    <w:p w:rsidR="005B7EEB" w:rsidRPr="00E43134" w:rsidRDefault="005B7EE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межведомственного взаимодействия организаций социального обслуживания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медицинских организаций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C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2051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</w:t>
      </w:r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proofErr w:type="spellStart"/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5B7EE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</w:t>
      </w:r>
    </w:p>
    <w:p w:rsidR="005B7EEB" w:rsidRPr="00E43134" w:rsidRDefault="005B7EEB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EEB" w:rsidRPr="00E43134" w:rsidRDefault="005B7EEB" w:rsidP="005B7E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 w:rsidP="00B439A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675F08" w:rsidP="005F669C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плана мероприятий («дорожной карты») «Создание в Кемеровской области – Кузбассе системы долговременного ухода за гражданами пожилого возраста и инвалидами» на </w:t>
      </w:r>
      <w:bookmarkStart w:id="0" w:name="_GoBack"/>
      <w:bookmarkEnd w:id="0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2019-2024 годы, утвержденного распоряжением Коллегии Администрации Кемеровской области от 18.01.2019 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14-р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 мероприятий («дорожной карты») «Создание в Кемеровской области – Кузбассе системы долговременного ухода за гражданами пожилого возраста 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инвалидами» на 2019-2024 годы»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координации деятельности организаций</w:t>
      </w:r>
      <w:proofErr w:type="gramEnd"/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</w:t>
      </w:r>
      <w:r w:rsidR="002D088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 (муниципальных организаций социального обслуживания, расположенных на территории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Кузбасса)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медицинских организаций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</w:t>
      </w:r>
      <w:r w:rsidR="00806E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реализаци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</w:t>
      </w:r>
      <w:r w:rsidR="00B439A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системы долговременного ухода за гражданами по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жилого возраста и инвалидами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proofErr w:type="spellStart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пилотный</w:t>
      </w:r>
      <w:proofErr w:type="spellEnd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</w:t>
      </w:r>
      <w:r w:rsidR="002051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43A" w:rsidRPr="00E43134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приказываем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3C1" w:rsidRPr="00E43134" w:rsidRDefault="006C0900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межведомственного взаимодействия 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системы 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Кузбасса, участвующих в реализации </w:t>
      </w:r>
      <w:proofErr w:type="spellStart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инвалидами.</w:t>
      </w:r>
    </w:p>
    <w:p w:rsidR="004C0211" w:rsidRPr="00E43134" w:rsidRDefault="006C0900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центр, созданный на базе государственного казенного учреждения «Центр социальных выплат и информатизации Министерства социальной защит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 населения Кузбасса» (далее – Р</w:t>
      </w:r>
      <w:r w:rsidR="00B30E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КЦ)</w:t>
      </w:r>
      <w:r w:rsidR="00C17B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межведомственного взаимодействия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  <w:r w:rsidR="00C17B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медицинских организаций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E0B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реализации </w:t>
      </w:r>
      <w:proofErr w:type="spellStart"/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3363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C7216" w:rsidRPr="00E43134" w:rsidRDefault="004C0211" w:rsidP="005F669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организаций социального обслуживания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 – Кузбасса (муниципальных организаций социального обслуживания, расположенных на территории Кемеровской области – Кузбасса)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реализации </w:t>
      </w:r>
      <w:proofErr w:type="spellStart"/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8C721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211" w:rsidRPr="00E43134" w:rsidRDefault="008C7216" w:rsidP="005F669C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 лиц</w:t>
      </w:r>
      <w:r w:rsidR="002C6A3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ответственных 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745A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числе, за </w:t>
      </w:r>
      <w:r w:rsidR="004C021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передачу информации о гражданах, нуждающихся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уходе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1E1A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6C06B9" w:rsidRPr="00E43134" w:rsidRDefault="00C9532D" w:rsidP="005F669C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алгоритма выявления граждан, нуждающихся в уходе, осуществлени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75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</w:t>
      </w:r>
      <w:proofErr w:type="spellStart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инвалидами.</w:t>
      </w:r>
      <w:proofErr w:type="gramEnd"/>
    </w:p>
    <w:p w:rsidR="0015657F" w:rsidRPr="00E43134" w:rsidRDefault="006C0900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15657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социальной защиты населения Кемеровской области, департамента охраны здоровья населения Кемеровской области от 18.07.2019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109/1376 «Об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="006219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91EBB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2200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первого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proofErr w:type="gramStart"/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министра социальной</w:t>
      </w:r>
      <w:r w:rsidR="002200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населения Кузбасса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Чайку</w:t>
      </w:r>
      <w:proofErr w:type="gramEnd"/>
      <w:r w:rsidR="00E4679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министра здравоохранения Кузбасса </w:t>
      </w:r>
      <w:r w:rsidR="00F92E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Зеленину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EBB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социальных выплат и информатизации Министерства социальной защиты населения Кузбасса» обеспечить размещение настоящего приказа на официальном сайте Министерства социальной защиты населения Кузбасса.</w:t>
      </w:r>
    </w:p>
    <w:p w:rsidR="00291EBB" w:rsidRPr="00E43134" w:rsidRDefault="005F669C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«Кузбасский 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информационно-аналитический центр</w:t>
      </w:r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Зельковича</w:t>
      </w:r>
      <w:proofErr w:type="spellEnd"/>
      <w:r w:rsidR="00B669E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Моисеевича</w:t>
      </w:r>
      <w:r w:rsidR="00291EB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» обеспечить размещение настоящего приказа на официальном сайте Министерства здравоохранения Кузбасса.</w:t>
      </w:r>
    </w:p>
    <w:p w:rsidR="004A743A" w:rsidRPr="00E43134" w:rsidRDefault="00291EBB" w:rsidP="005F669C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приказ</w:t>
      </w:r>
      <w:r w:rsidR="004A74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подписания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43134" w:rsidRDefault="005F66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43134" w:rsidRDefault="005F66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673"/>
      </w:tblGrid>
      <w:tr w:rsidR="00B30EFE" w:rsidRPr="00E43134" w:rsidTr="00C17B43">
        <w:tc>
          <w:tcPr>
            <w:tcW w:w="5954" w:type="dxa"/>
          </w:tcPr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социальной защиты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Кузбасса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ФЕДЮНИНА</w:t>
            </w:r>
          </w:p>
          <w:p w:rsidR="00B30EFE" w:rsidRPr="00E43134" w:rsidRDefault="00B30E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здравоохранения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Кузбасса</w:t>
            </w:r>
          </w:p>
          <w:p w:rsidR="00B30EFE" w:rsidRPr="00E43134" w:rsidRDefault="00B30EFE" w:rsidP="00B30E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Д.Е. БЕГЛОВ</w:t>
            </w:r>
          </w:p>
          <w:p w:rsidR="00B30EFE" w:rsidRPr="00E43134" w:rsidRDefault="00B30E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0EFE" w:rsidRPr="00E43134" w:rsidRDefault="00B30E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A743A" w:rsidRPr="00E43134" w:rsidRDefault="004A74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C16" w:rsidRPr="00E43134" w:rsidRDefault="00040C16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6C06B9" w:rsidRPr="00E43134" w:rsidRDefault="006C06B9">
      <w:pPr>
        <w:rPr>
          <w:rFonts w:ascii="Times New Roman" w:hAnsi="Times New Roman" w:cs="Times New Roman"/>
          <w:color w:val="000000" w:themeColor="text1"/>
        </w:rPr>
      </w:pPr>
    </w:p>
    <w:p w:rsidR="00DE7999" w:rsidRPr="00E43134" w:rsidRDefault="00DE7999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5F669C" w:rsidRPr="00E43134" w:rsidRDefault="005F669C">
      <w:pPr>
        <w:rPr>
          <w:rFonts w:ascii="Times New Roman" w:hAnsi="Times New Roman" w:cs="Times New Roman"/>
          <w:color w:val="000000" w:themeColor="text1"/>
        </w:rPr>
      </w:pP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lastRenderedPageBreak/>
        <w:t>Утвержден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приказом Министерства</w:t>
      </w:r>
    </w:p>
    <w:p w:rsidR="005C7E6F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населения</w:t>
      </w:r>
      <w:r w:rsidR="005C7E6F" w:rsidRPr="00E431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Кузбасса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и Министерства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здравоохранения Кузбасса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от __ __________ 202</w:t>
      </w:r>
      <w:r w:rsidR="00013661" w:rsidRPr="00E43134">
        <w:rPr>
          <w:rFonts w:ascii="Times New Roman" w:hAnsi="Times New Roman" w:cs="Times New Roman"/>
          <w:color w:val="000000" w:themeColor="text1"/>
          <w:sz w:val="28"/>
        </w:rPr>
        <w:t>3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 г.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 xml:space="preserve"> __/___</w:t>
      </w:r>
    </w:p>
    <w:p w:rsidR="00C5660C" w:rsidRPr="00E43134" w:rsidRDefault="00C5660C" w:rsidP="00C566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A54DB" w:rsidRPr="00E43134" w:rsidRDefault="00BA54D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BA54DB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взаимодействия организаций социального обслуживания 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</w:t>
      </w:r>
      <w:proofErr w:type="spellStart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</w:t>
      </w:r>
    </w:p>
    <w:p w:rsidR="005F669C" w:rsidRPr="00E43134" w:rsidRDefault="005F669C" w:rsidP="005F66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3C489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0010B" w:rsidRPr="00E43134" w:rsidRDefault="00F0010B" w:rsidP="00C56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C64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межведомственного взаимодействия организаций социального обслуживания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организаций социального обслуживания, расположенных на территории Кемеровской области – Кузбасса) и медицинских организаций 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здравоохранения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1D58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Кузбасса, участвующих в реализации </w:t>
      </w:r>
      <w:proofErr w:type="spellStart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  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F66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Порядок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пилотный</w:t>
      </w:r>
      <w:proofErr w:type="spellEnd"/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проект, организация социального обслуживания, медицинская организация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08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2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="00F001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 межведомственного взаимодействия</w:t>
      </w:r>
      <w:r w:rsidR="00BB6A9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proofErr w:type="gramEnd"/>
      <w:r w:rsidR="00BB6A9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 и медицинских организаций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определяет </w:t>
      </w:r>
      <w:r w:rsidR="00B137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формы их взаимодействия.</w:t>
      </w:r>
    </w:p>
    <w:p w:rsidR="00B137EE" w:rsidRPr="00E43134" w:rsidRDefault="00B137EE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</w:t>
      </w:r>
      <w:r w:rsidR="00F838A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используются 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определенные </w:t>
      </w:r>
      <w:r w:rsidR="00FA564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Типовой моделью</w:t>
      </w:r>
      <w:r w:rsidR="00C64EB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Министерства труда и социальной защиты Российской Федерации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 № 781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="00F415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субъе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ктах Российской Федерации в 2023</w:t>
      </w:r>
      <w:r w:rsidR="00216F7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Типовой модели системы долговременного ухода за гражданами пожилого возраста и инвалидами, нуждающимися в уходе», а также следующие понятия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216F7B" w:rsidRPr="00E43134" w:rsidRDefault="00216F7B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индивидуальной потребности 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A0160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C43" w:rsidRPr="00E4313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определения индивидуальной потребности гражданина в социальном обслуживании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и степени ограничений жизнедеятельности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состояния здоровья, особен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ностей поведения, предпочтений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последующего определения группы ухода или уровня нуждаемости в уходе с использованием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анкеты-опросника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1606" w:rsidRPr="00E43134" w:rsidRDefault="003D05E2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региональный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центр (дал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ее – Р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КЦ) – структурное подразделение ГКУ «Ц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B5090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и информатизации Министерства социальной защиты населения Кузбасса», обеспечивающее согласованность действий организаций социального обслуживания и медицинских организаций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 оперативно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гражданами, нуждающимися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межведомственного взаимодействия</w:t>
      </w:r>
      <w:r w:rsidR="00F318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86F" w:rsidRPr="00E43134" w:rsidRDefault="00F3186F" w:rsidP="00A016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координационный центр (далее – ТКЦ) – структурное подразделение </w:t>
      </w:r>
      <w:r w:rsidR="00E9323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Кузбасса, не являюще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ся поставщиком социальных услуг, осуществляющее определение индивидуальной потребности гражданина в социальном обслуживании, в том числе в социальных услуга</w:t>
      </w:r>
      <w:r w:rsidR="00C566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уходу.</w:t>
      </w:r>
    </w:p>
    <w:p w:rsidR="00AF2A8A" w:rsidRPr="00E43134" w:rsidRDefault="00765035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нформационный обмен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27.07.2006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«О персональных данных», 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28.12.2013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«Об основах социального обслуживания граждан в Российской Федерации», 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13 Федерального закона от 21.11.2011 </w:t>
      </w:r>
      <w:r w:rsidR="00F70E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A3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«Об основах охраны здоровья граждан в Российской Федерации».</w:t>
      </w:r>
    </w:p>
    <w:p w:rsidR="00195A36" w:rsidRPr="00E43134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обмен между участниками межведомственного взаимодействия осуществляется в электронной форме по телекоммуникационным каналам связи с соблюдением действующего законодательства о защите информации.</w:t>
      </w:r>
    </w:p>
    <w:p w:rsidR="00AF2A8A" w:rsidRPr="00E43134" w:rsidRDefault="009564C1" w:rsidP="00AF2A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информационного обмена посредством телекоммуникационных каналов связи, указанный обмен может осуществляться на электронных носителях в форме электронных документов или на бумажных носителях, с предварительным информированием по телефону, факсимильной связи. В случае информационного обмена на бумажных носителях передаваемые документы (копии документов) заверяются печатью организации социального обслуживания, медицинской организации соответственно.</w:t>
      </w:r>
    </w:p>
    <w:p w:rsidR="00195A36" w:rsidRPr="00E43134" w:rsidRDefault="00195A36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межведомственного взаимодействия несут ответственность за достоверность передаваемой информации, а также ее разглашение третьим лицам, в соответствии с действующим законодательством.</w:t>
      </w:r>
    </w:p>
    <w:p w:rsidR="00552DEF" w:rsidRPr="00E43134" w:rsidRDefault="00552DEF" w:rsidP="00AF2A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сроков</w:t>
      </w:r>
      <w:r w:rsidR="00EE00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06B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0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настоящим Порядком, </w:t>
      </w:r>
      <w:r w:rsidR="002606B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межведомственного взаимодействия при осуществлении информационного обмена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64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информирования </w:t>
      </w:r>
      <w:r w:rsidR="00EB69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телекоммуникационных каналов связи.</w:t>
      </w:r>
    </w:p>
    <w:p w:rsidR="005302C3" w:rsidRPr="00E43134" w:rsidRDefault="005302C3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57" w:rsidRPr="00E43134" w:rsidRDefault="00AD3657" w:rsidP="00A01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3C489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выявления граждан, нуждающихся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</w:t>
      </w:r>
      <w:r w:rsidR="00C3004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</w:p>
    <w:p w:rsidR="00A01606" w:rsidRPr="00E43134" w:rsidRDefault="00A01606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43134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участниками межведомственного взаимо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граждан, нуждающихся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по заявительному принципу (при непосредственном обращении</w:t>
      </w:r>
      <w:r w:rsidR="00C11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проактивному</w:t>
      </w:r>
      <w:proofErr w:type="spellEnd"/>
      <w:r w:rsidR="0023116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42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</w:t>
      </w:r>
      <w:r w:rsidR="007201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442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организациями </w:t>
      </w:r>
      <w:r w:rsidR="001954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своей деятельности).</w:t>
      </w:r>
    </w:p>
    <w:p w:rsidR="0023116D" w:rsidRPr="00E43134" w:rsidRDefault="00AF2A8A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201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заявительному принципу предусматривает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информации о нуждаемости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9E187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02C3" w:rsidRPr="00E43134" w:rsidRDefault="005302C3" w:rsidP="00AF2A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социальной защиты населения Кузбасса,</w:t>
      </w:r>
    </w:p>
    <w:p w:rsidR="005302C3" w:rsidRPr="00E43134" w:rsidRDefault="005302C3" w:rsidP="005302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ТКЦ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 (пребывания)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2F7F43" w:rsidRPr="00E43134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08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295F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«Единого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295F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долговременного ухода»</w:t>
      </w:r>
      <w:r w:rsidR="0053698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телефон)</w:t>
      </w:r>
      <w:r w:rsidR="009564C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878" w:rsidRPr="00E43134" w:rsidRDefault="009E1878" w:rsidP="002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КЦ, в том числе посредством Единого телефона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информация о нуждаемости</w:t>
      </w:r>
      <w:r w:rsidR="00602A5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социальном обслуживании, в том числе в </w:t>
      </w:r>
      <w:r w:rsidR="00F3186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информацию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гражданине, нуждающемся в социальном обслуживании, в том числе в </w:t>
      </w:r>
      <w:r w:rsidR="000136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3B3E8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02C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жительства </w:t>
      </w:r>
      <w:r w:rsidR="00696DD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(пребывания).</w:t>
      </w:r>
      <w:proofErr w:type="gramEnd"/>
    </w:p>
    <w:p w:rsidR="00785574" w:rsidRPr="00E43134" w:rsidRDefault="00783CDD" w:rsidP="008C2728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проактивному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принципу </w:t>
      </w:r>
      <w:r w:rsidR="0078557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работником медицинской организации:</w:t>
      </w:r>
    </w:p>
    <w:p w:rsidR="00785574" w:rsidRPr="00E43134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амбулаторно-поликлинической медицинской помощи;</w:t>
      </w:r>
    </w:p>
    <w:p w:rsidR="009564C1" w:rsidRPr="00E43134" w:rsidRDefault="00785574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в стационарных условиях;</w:t>
      </w:r>
    </w:p>
    <w:p w:rsidR="00785574" w:rsidRPr="00E43134" w:rsidRDefault="00785574" w:rsidP="00B37F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диспансеризации, профилактического медицинского осмотра;</w:t>
      </w:r>
    </w:p>
    <w:p w:rsidR="00785574" w:rsidRPr="00E43134" w:rsidRDefault="008D09AD" w:rsidP="00720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гражданину на дому.</w:t>
      </w:r>
    </w:p>
    <w:p w:rsidR="009B68DF" w:rsidRPr="00E43134" w:rsidRDefault="00783CDD" w:rsidP="008D0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70C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нуждаемо</w:t>
      </w:r>
      <w:r w:rsidR="00C13E2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том числе в 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6D31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70C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медицинской </w:t>
      </w:r>
      <w:r w:rsidR="008D03F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использует критерии, утвержденные приказом департамента охраны здоровья населения Кемеровской области от 25.04.2019 № 854 «Об утверждении критериев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 Кемеровской области». </w:t>
      </w:r>
      <w:proofErr w:type="gramEnd"/>
    </w:p>
    <w:p w:rsidR="007759D0" w:rsidRPr="00E43134" w:rsidRDefault="00C13E25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граждан, у которых в соответствии с пунктом 2.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71A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определены критерии нуждаемости (потенциальной нуждаемости)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9D0" w:rsidRPr="00E43134" w:rsidRDefault="00344B3A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4C228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59D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аботник медицинской организации:</w:t>
      </w:r>
    </w:p>
    <w:p w:rsidR="007759D0" w:rsidRPr="00E43134" w:rsidRDefault="00F4519F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proofErr w:type="gramStart"/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нформирует </w:t>
      </w:r>
      <w:r w:rsidR="00EE3E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гражданина, законного представителя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предоставления социального обслуживания (на дому, </w:t>
      </w:r>
      <w:r w:rsidR="00222D9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222D9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полустационарн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222D9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форме социального обслуживания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с учетом состояния здоровья, предоставляет контактные данные (адрес, телефон) организации социального обслуживания по месту жительства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(месту пребывания)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CB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телефона,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 возможные последствия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отказа от предоставления социальных и (или) медицинских услуг (при необходимости) </w:t>
      </w:r>
      <w:r w:rsidR="006219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97CF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в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ыявления (обращения) гражданина.</w:t>
      </w:r>
      <w:proofErr w:type="gramEnd"/>
    </w:p>
    <w:p w:rsidR="00A97CF7" w:rsidRPr="00E43134" w:rsidRDefault="00C7267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.1.2. В</w:t>
      </w:r>
      <w:r w:rsidR="00B26DA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ыдает </w:t>
      </w:r>
      <w:r w:rsidR="001D2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 информированного добровольного согласия гражданина на передачу сведений о нем в целях возможного предоставления медицинской помощи (социальных услуг) по форме согласно приложению № 1</w:t>
      </w:r>
      <w:r w:rsidR="00A222A4" w:rsidRPr="00E43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(далее – информированное согласие) </w:t>
      </w:r>
      <w:r w:rsidR="00C6765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для заполнения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CAC" w:rsidRPr="00E43134" w:rsidRDefault="00C72671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.1.3. С</w:t>
      </w:r>
      <w:r w:rsidR="00800CA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сигнальную карту о гражданине</w:t>
      </w:r>
      <w:r w:rsidR="000573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имеющем критерии нуждаемости (потенциальной нуждаемости) в предоставлении </w:t>
      </w:r>
      <w:r w:rsidR="008032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 по форме согласно </w:t>
      </w:r>
      <w:r w:rsidR="00EC797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60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32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гражданина от заполнения бланка информированного согласия сигнальная карта не составляется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349" w:rsidRPr="00E43134" w:rsidRDefault="00C7267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.1.4. З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аверяет печатью медицинской организации информированное согласие, сигнальную карту, снима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их </w:t>
      </w:r>
      <w:proofErr w:type="spellStart"/>
      <w:proofErr w:type="gramStart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скан-копии</w:t>
      </w:r>
      <w:proofErr w:type="spellEnd"/>
      <w:proofErr w:type="gramEnd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брошюру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 оригиналы информированного согласия, сигнальной карты в личное дело гражданина и направля</w:t>
      </w:r>
      <w:r w:rsidR="00D55F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скан-копии</w:t>
      </w:r>
      <w:proofErr w:type="spellEnd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заверенных </w:t>
      </w:r>
      <w:r w:rsidR="00EE3E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бланков 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информированного согласия, сигнальной карты в формате документа (*.</w:t>
      </w:r>
      <w:proofErr w:type="spellStart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D52D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для последующей передачи в организацию социального обслуживания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1349" w:rsidRPr="00E43134" w:rsidRDefault="004C2289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нахождения гражданина в стационарной медицинской организации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 3 рабочих дня до пр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едполагаемой </w:t>
      </w:r>
      <w:r w:rsidR="000C482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B4130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выписки гражданина;</w:t>
      </w:r>
    </w:p>
    <w:p w:rsidR="00531349" w:rsidRPr="00E43134" w:rsidRDefault="00B41301" w:rsidP="00A9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обращения гражданина в амбулаторно-поликлини</w:t>
      </w:r>
      <w:r w:rsidR="00203B1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ческую медицинскую организацию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13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обращения гра</w:t>
      </w:r>
      <w:r w:rsidR="0067335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жданина в указанную организацию;</w:t>
      </w:r>
    </w:p>
    <w:p w:rsidR="009B68DF" w:rsidRPr="00E43134" w:rsidRDefault="00203B14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74C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вызова врача на дом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874C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день вызова врача на дом.</w:t>
      </w:r>
    </w:p>
    <w:p w:rsidR="008849D6" w:rsidRPr="00E43134" w:rsidRDefault="0067335D" w:rsidP="00A222A4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</w:t>
      </w:r>
      <w:r w:rsidR="00315B2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proofErr w:type="spellStart"/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скан-копий</w:t>
      </w:r>
      <w:proofErr w:type="spellEnd"/>
      <w:proofErr w:type="gramEnd"/>
      <w:r w:rsidR="006A5E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подпунктом 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7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66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917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вносит сведения, содержащиеся в сигнальной карте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9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программный комплекс «Единая информационная система долговременного ухода» (далее – АИС) 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информацию в организацию социального обслуживания по месту 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B169A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26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месту пребывания</w:t>
      </w:r>
      <w:r w:rsidR="00B169A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49D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гражданина.</w:t>
      </w:r>
    </w:p>
    <w:p w:rsidR="00784E00" w:rsidRPr="00E43134" w:rsidRDefault="00784E00" w:rsidP="009B6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51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9172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 </w:t>
      </w:r>
      <w:r w:rsidR="001262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0ECE" w:rsidRPr="00E43134" w:rsidRDefault="00F4519F" w:rsidP="00337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.3.1. В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CE45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41763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4E0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гражданина, который не является получателем социальных услуг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</w:t>
      </w:r>
      <w:proofErr w:type="gramStart"/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proofErr w:type="gramEnd"/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Р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6C0EC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либо организует информирование гражданина о порядке и условиях предоставления социальных услуг с учетом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социального обслуживания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B8F" w:rsidRPr="00E43134" w:rsidRDefault="00E055A6" w:rsidP="00C7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EC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сли гражданин изъявил желание подать заявление о п</w:t>
      </w:r>
      <w:r w:rsidR="00C70B3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редоставлении социальных услуг</w:t>
      </w:r>
      <w:r w:rsidR="005911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B3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с даты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от </w:t>
      </w:r>
      <w:r w:rsidR="00A222A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37B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234EC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определению индивидуальной потребности </w:t>
      </w:r>
      <w:r w:rsidR="006901E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234EC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обслуживании, в том числе в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="008D08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установления обстоятельств, которые ухудшают или могут ухудшить условия его жизнедеятельности.</w:t>
      </w:r>
      <w:proofErr w:type="gramEnd"/>
    </w:p>
    <w:p w:rsidR="0059118D" w:rsidRPr="00E43134" w:rsidRDefault="00F4519F" w:rsidP="0059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.3.2. </w:t>
      </w:r>
      <w:proofErr w:type="gramStart"/>
      <w:r w:rsidR="006901E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CE453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гражданина, который уже являет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ся получателем социальных услуг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</w:t>
      </w:r>
      <w:r w:rsidR="005911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D27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</w:t>
      </w:r>
      <w:r w:rsidR="00201E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9F3C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5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пересмотру индивидуальной потребности гражданина в социальном обслуживании, в том числе в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услугах по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F0B0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AF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корректировки</w:t>
      </w:r>
      <w:r w:rsidR="009F3C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программы</w:t>
      </w:r>
      <w:r w:rsidR="00D114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социальных услуг</w:t>
      </w:r>
      <w:r w:rsidR="008C627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дополнения к индивидуальной программе предоставления социальных услуг</w:t>
      </w:r>
      <w:r w:rsidR="00D114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рекомендаций</w:t>
      </w:r>
      <w:proofErr w:type="gramEnd"/>
      <w:r w:rsidR="00D114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 (при необходимости)</w:t>
      </w:r>
      <w:r w:rsidR="00EB6E8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14C5" w:rsidRPr="00E43134" w:rsidRDefault="00F4519F" w:rsidP="00C014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.3.3. В течение 2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дней </w:t>
      </w:r>
      <w:proofErr w:type="gramStart"/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352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даты при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нятия</w:t>
      </w:r>
      <w:proofErr w:type="gramEnd"/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2.6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.3.1., 2.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 настоящего Порядка, или отказа гражданина от подачи заявления о предоставлении социальных услуг, </w:t>
      </w:r>
      <w:r w:rsidR="000319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</w:t>
      </w:r>
      <w:r w:rsidR="00E055A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319E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АИС </w:t>
      </w:r>
      <w:r w:rsidR="002C284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14C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C1209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 усиленной квалифицированной электронной подписью</w:t>
      </w:r>
      <w:r w:rsidR="002C284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BA5" w:rsidRPr="00E43134" w:rsidRDefault="00C12097" w:rsidP="00F25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уведомления с помощью усиленной квалифицированной электронной подписи, ответственный работник </w:t>
      </w:r>
      <w:r w:rsidR="000933D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уведомление печатью организации социального обслуживания, оригинал уведомления брошюрует в личное дело гражданина, скан-копию заверенного уведомления в формате документа (*.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35464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68141B" w:rsidRPr="00E43134" w:rsidRDefault="0009055D" w:rsidP="00581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1 рабочего дня </w:t>
      </w:r>
      <w:proofErr w:type="gramStart"/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принятых мерах, </w:t>
      </w:r>
      <w:r w:rsidR="0091650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B32F1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1650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 2.6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4519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2B21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B8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</w:t>
      </w:r>
      <w:r w:rsidR="00C1209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его</w:t>
      </w:r>
      <w:r w:rsidR="001919E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медицинскую организацию, из которой поступила информация о гражданине.</w:t>
      </w:r>
    </w:p>
    <w:p w:rsidR="0091650A" w:rsidRPr="00E43134" w:rsidRDefault="0091650A" w:rsidP="00D340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E43134" w:rsidRDefault="005D79AA" w:rsidP="008C2728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2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получающих социальные услуги в организации социального обслуживания</w:t>
      </w:r>
    </w:p>
    <w:p w:rsidR="005D79AA" w:rsidRPr="00E43134" w:rsidRDefault="005D79AA" w:rsidP="005D79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9AA" w:rsidRPr="00E43134" w:rsidRDefault="005D79AA" w:rsidP="00687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3.1. При установлении признаков ухудшения здоровья у граждан</w:t>
      </w:r>
      <w:r w:rsidR="006B4A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A8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получающего социальные услуги в организации социального обслуживания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работник организации социального обслуживания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после установления признаков такого ухудшения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79AA" w:rsidRPr="00E43134" w:rsidRDefault="005D79AA" w:rsidP="005D79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 информированного согласия для заполнения;</w:t>
      </w:r>
    </w:p>
    <w:p w:rsidR="005D79AA" w:rsidRPr="00E43134" w:rsidRDefault="00603920" w:rsidP="00603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 сигнальную карту о гражданине, нуждающемся в оказании медицинской помощи</w:t>
      </w:r>
      <w:r w:rsidR="00B4591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сигнальная карта), вносит отметку о согласии гражданина на обработку персональных данных и подписывает сигнальную карту усиленной квалифицированной электронной подписью.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гражданина от заполнения бланка информированного согласия с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игнальная карта не составляется.</w:t>
      </w:r>
    </w:p>
    <w:p w:rsidR="00687AD5" w:rsidRPr="00E43134" w:rsidRDefault="00603920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усиленной квалифицированной электронной подписи, ответственный работник организации социального обслуживания заверяет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сигнальную карту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оригинал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сигнальной карты и информированного согласия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бланков сигнальной карты и информированного согласия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  <w:proofErr w:type="gramEnd"/>
    </w:p>
    <w:p w:rsidR="00D81ED1" w:rsidRPr="00E43134" w:rsidRDefault="00687AD5" w:rsidP="0068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gramStart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признаков резкого ухудшения здоровья </w:t>
      </w:r>
      <w:r w:rsidR="0062667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гражданина, получающего социальные услуги в организации социального обслуживания,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работник организации социального обслуживания незамедлительно вызывает скорую медицинскую помощь и в течение часа передает сведения о резком ухудшении здоровья непосредственно ответственному лицу медицинской организации по месту проживания </w:t>
      </w:r>
      <w:r w:rsidR="00B4591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(месту пребывания)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по телефону, после чего в течение 1 рабочего дня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АИС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</w:t>
      </w:r>
      <w:proofErr w:type="gramEnd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резком </w:t>
      </w:r>
      <w:proofErr w:type="gramStart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ухудшении</w:t>
      </w:r>
      <w:proofErr w:type="gramEnd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гражданина 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1ED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подписывает усиленной квалифицированной электронной подписью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ED1" w:rsidRPr="00E43134" w:rsidRDefault="00D81ED1" w:rsidP="00D81ED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подписания уведомления с помощью усиленной квалифицированной электронной подписи, ответственный работник организации социального обслуживания заверяет уведомление печатью организации социального обслуживания, оригинал уведомления брошюрует в личное дело гражданина, скан-копию уведомления в формате документа (*.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в 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посредством размещения в АИС.</w:t>
      </w:r>
    </w:p>
    <w:p w:rsidR="000A3733" w:rsidRPr="00E43134" w:rsidRDefault="00626676" w:rsidP="000A3733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в течение </w:t>
      </w:r>
      <w:r w:rsidR="00A10B6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 рабочего дня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</w:t>
      </w:r>
      <w:proofErr w:type="gramEnd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пунктах 3.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 w:rsidR="00687AD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передаёт указанные сведения в</w:t>
      </w:r>
      <w:r w:rsidR="007F778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медицинскую организацию.</w:t>
      </w:r>
    </w:p>
    <w:p w:rsidR="00910235" w:rsidRPr="00E43134" w:rsidRDefault="00F86583" w:rsidP="00910235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работник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D79AA" w:rsidRPr="00E43134" w:rsidRDefault="00910235" w:rsidP="008C2728">
      <w:pPr>
        <w:pStyle w:val="a3"/>
        <w:numPr>
          <w:ilvl w:val="2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243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от 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сигнальной карты в течение 1 дня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</w:t>
      </w:r>
      <w:proofErr w:type="gramEnd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7F4D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гражданине организуе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 оказание ему необходимой медицинской помощи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E43134" w:rsidRDefault="00910235" w:rsidP="0062667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A2F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2 рабочих дней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2A2F0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</w:t>
      </w:r>
      <w:proofErr w:type="gramEnd"/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 оказания медицинской помощи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</w:t>
      </w:r>
      <w:r w:rsidR="007F4D4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96DE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мерах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обслуживания, из которой поступили сведения о граждан</w:t>
      </w:r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</w:t>
      </w:r>
      <w:r w:rsidR="00A96DE4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принятых мерах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3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заверяется печатью медицинской организации, оригинал уведомления о принятых мерах брошюруется в личное дело гражданина, скан-копия заверенного уведомления о принятых мерах в формате документа (*.</w:t>
      </w:r>
      <w:proofErr w:type="spellStart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5F7E2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F9C" w:rsidRPr="00E43134" w:rsidRDefault="00B72F9C" w:rsidP="00B72F9C">
      <w:pPr>
        <w:pStyle w:val="a3"/>
        <w:numPr>
          <w:ilvl w:val="2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от РКЦ уведомления о резком ухудшении здоровья в течение 2 рабочих дней с даты поступления сведений о гражданине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принятых мерах организацию социального обслуживания, из которой поступили сведения, посредством направления в РКЦ:</w:t>
      </w:r>
    </w:p>
    <w:p w:rsidR="00B72F9C" w:rsidRPr="00E43134" w:rsidRDefault="00B72F9C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выписке гражданина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выписки гражданина 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организации, оказывающей медицинскую помощь в 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стационарных условиях, 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023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72F9C" w:rsidRPr="00E43134" w:rsidRDefault="00910235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E551F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нахождении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медицинской организации </w:t>
      </w:r>
      <w:r w:rsidR="00B72F9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случае нахождения гражданина в медицинской организации, оказывающей медицинскую помощь в стационарных условиях, более 2 рабочих дней,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11E26" w:rsidRPr="00E43134" w:rsidRDefault="0091483D" w:rsidP="00B72F9C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направляется в </w:t>
      </w:r>
      <w:r w:rsidR="00F767B0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3F328C" w:rsidRPr="00E43134" w:rsidRDefault="00A50660" w:rsidP="00A5066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выписки гражданина из медицинской организации, оказывающей медицинскую помощь в стационарных условиях, </w:t>
      </w:r>
      <w:r w:rsidR="005D77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яет в Р</w:t>
      </w:r>
      <w:r w:rsidR="003F328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выписке гражданина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3F328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9AA" w:rsidRPr="00E43134" w:rsidRDefault="00910235" w:rsidP="007F4D4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наступления смерти гражданина в медицинской организации, оказывающей медицинскую помощь в стационарных условиях, не позднее 1 рабочего дня, следующего за днем смерти, информирует об этом организацию социального обслуживания, из которой поступили сведения о граждан</w:t>
      </w:r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ине, посредством направления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уведомления, составленного в произвольной форме. Уведомление заверяется печатью медицинской организации, оригинал уведомления брошюруется в личное дело гражданина, скан-копия заверенного уведомления в формате документа (*.</w:t>
      </w:r>
      <w:proofErr w:type="spellStart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BC66D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КЦ.</w:t>
      </w:r>
    </w:p>
    <w:p w:rsidR="005D79AA" w:rsidRPr="00E43134" w:rsidRDefault="00BC66D7" w:rsidP="00125DE6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Р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КЦ в течение 1 рабочего дня с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proofErr w:type="spellStart"/>
      <w:proofErr w:type="gramStart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скан-копии</w:t>
      </w:r>
      <w:proofErr w:type="spellEnd"/>
      <w:proofErr w:type="gramEnd"/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</w:t>
      </w:r>
      <w:r w:rsidR="0091483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медицинской организации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ее в </w:t>
      </w:r>
      <w:r w:rsidR="0043280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5D79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социального обслуживания посредством размещения в АИС.</w:t>
      </w:r>
    </w:p>
    <w:p w:rsidR="00ED3A8C" w:rsidRPr="00E43134" w:rsidRDefault="00ED3A8C" w:rsidP="000D005E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A8C" w:rsidRPr="00E43134" w:rsidRDefault="000F73BD" w:rsidP="00F00EA1">
      <w:pPr>
        <w:pStyle w:val="a3"/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о гражданах, отнесенных по результатам определения индивидуальной потребности в социальном обслуживании, в том числе в социальных услугах по уходу, к 1-3 уровням </w:t>
      </w:r>
      <w:r w:rsidR="00C73B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нуждаемости в уходе</w:t>
      </w:r>
    </w:p>
    <w:p w:rsidR="00347C48" w:rsidRPr="00E43134" w:rsidRDefault="00347C48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618" w:rsidRPr="00E43134" w:rsidRDefault="000F73BD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дневника ухода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5A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граждан, отнесенных по результатам 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индивидуальной потребности в социальном обслуживании, в том числе в социальных услугах по уходу, к 1-3 уровням нуждаемости в уходе, учитываются медицинские рек</w:t>
      </w:r>
      <w:r w:rsidR="0012627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омендации по уходу, полученные от</w:t>
      </w:r>
      <w:r w:rsidR="0051261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 по месту проживания (месту пребывания) гражданина.</w:t>
      </w:r>
    </w:p>
    <w:p w:rsidR="00A42CBA" w:rsidRPr="00E43134" w:rsidRDefault="00F94110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0F73BD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организации социального обслуживания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предоставлении социальных услуг</w:t>
      </w:r>
      <w:r w:rsidR="00065A6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гражданином, отнесенным к 1-3 уровням нуждаемости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уходе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E43134" w:rsidRDefault="00A42CBA" w:rsidP="00A42CBA">
      <w:pPr>
        <w:pStyle w:val="a3"/>
        <w:tabs>
          <w:tab w:val="left" w:pos="284"/>
          <w:tab w:val="left" w:pos="47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выдает гражданину бланк информированного согласия для заполнения</w:t>
      </w:r>
      <w:r w:rsidRPr="00E4313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BB47CA" w:rsidRPr="00E43134" w:rsidRDefault="00A42CBA" w:rsidP="00BB4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информированного согласия формирует 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запрос о предоставлении медицинских рекомендаций по уходу </w:t>
      </w:r>
      <w:r w:rsidR="00BB47C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запрос) </w:t>
      </w:r>
      <w:r w:rsidR="005317D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</w:t>
      </w:r>
      <w:r w:rsidR="00CF1F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подписывает запрос </w:t>
      </w:r>
      <w:r w:rsidR="00BB47C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 квалифицированной электронной подписью.</w:t>
      </w:r>
    </w:p>
    <w:p w:rsidR="00BB47CA" w:rsidRPr="00E43134" w:rsidRDefault="00BB47CA" w:rsidP="00BB47C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подписания запроса с помощью усиленной квалифицированной электронной подписи, ответственный работник организации социального обслуживания заверяет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организации социального обслуживания, оригинал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 в личное дело гражданина, скан-копию </w:t>
      </w:r>
      <w:r w:rsidR="00904C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документа (*.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 в РКЦ посредством размещения в АИС.</w:t>
      </w:r>
    </w:p>
    <w:p w:rsidR="00A42CBA" w:rsidRPr="00E43134" w:rsidRDefault="00DE2BE1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РКЦ в течение 1 рабочего дня </w:t>
      </w:r>
      <w:proofErr w:type="gramStart"/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АИС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запроса, передаёт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="006707E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A42CBA" w:rsidRPr="00E43134" w:rsidRDefault="00A42CBA" w:rsidP="00A42CBA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4.1.3. Ответственный работник медицинской организации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2CBA" w:rsidRPr="00E43134" w:rsidRDefault="00185361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заполнение бланка медицинских рекомендаций по уходу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заверяю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печатью медицинской организации, оригинал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рекомендаций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брошюруется в личное дело гражданина, скан-копия заверенного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бланка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рекомендаций по уходу </w:t>
      </w:r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документа (*.</w:t>
      </w:r>
      <w:proofErr w:type="spellStart"/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="00A42CB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направляется в РКЦ.</w:t>
      </w:r>
    </w:p>
    <w:p w:rsidR="00A42CBA" w:rsidRPr="00E43134" w:rsidRDefault="00A42CBA" w:rsidP="00A42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дополнительного медицинского обследования гражданина срок направления медицинских рекомендаций может быть продлен до 1</w:t>
      </w:r>
      <w:r w:rsidR="00AE2E7F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запроса, о чём предварительно в срок, предусмотренный абзацем 2 настоящего подпункта, в </w:t>
      </w:r>
      <w:r w:rsidR="0018536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уведомление по форме согласно приложению №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185361" w:rsidRPr="00E43134" w:rsidRDefault="00185361" w:rsidP="00185361">
      <w:pPr>
        <w:pStyle w:val="a3"/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Специалист РКЦ в течение 1 рабочего дня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медицинской организации медицинских рекомендаций по уходу передаёт сведения в организацию социального обслуживания, из которой поступил запрос, посредством размещения в АИС.</w:t>
      </w:r>
    </w:p>
    <w:p w:rsidR="006A1249" w:rsidRPr="00E43134" w:rsidRDefault="006A1249" w:rsidP="005A1A17">
      <w:pPr>
        <w:pStyle w:val="a3"/>
        <w:numPr>
          <w:ilvl w:val="1"/>
          <w:numId w:val="25"/>
        </w:numPr>
        <w:tabs>
          <w:tab w:val="left" w:pos="28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A1A1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отнесения гражданина, получающего социальные услуги в организации социального обслуживания, по результатам планового (внепланового) определения индивидуальной потребности гражданина в социальном обслуживании, в том числе в социальных услугах по уходу, к 1-3 уровню нуждаемости в уходе, 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действия, </w:t>
      </w:r>
      <w:r w:rsidR="008E4C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1D18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E4C2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4.1 настоящего Порядка.</w:t>
      </w:r>
    </w:p>
    <w:p w:rsidR="00F97C95" w:rsidRPr="00E43134" w:rsidRDefault="00F97C95" w:rsidP="00A145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31" w:rsidRPr="00E43134" w:rsidRDefault="00F97C95" w:rsidP="007D216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183E3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83E31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D3657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</w:t>
      </w:r>
      <w:r w:rsidR="00AD365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системы </w:t>
      </w:r>
    </w:p>
    <w:p w:rsidR="00E61CB8" w:rsidRPr="00E43134" w:rsidRDefault="00AD3657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</w:t>
      </w:r>
      <w:r w:rsidR="00E61CB8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Кузбасса,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E61CB8" w:rsidRPr="00E43134" w:rsidRDefault="00E61CB8" w:rsidP="00E61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183E31" w:rsidRPr="00E43134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 _____________________________________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E43134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от ___________________________________,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зарегистрированног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ой) по адресу: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3906AA">
      <w:pPr>
        <w:pStyle w:val="ConsPlusNonformat"/>
        <w:ind w:left="3686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(индекс, адрес места жительства, места пребывания)</w:t>
      </w:r>
    </w:p>
    <w:p w:rsidR="003906AA" w:rsidRPr="00E43134" w:rsidRDefault="003906AA" w:rsidP="003906AA">
      <w:pPr>
        <w:pStyle w:val="ConsPlusNonformat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E43134">
        <w:rPr>
          <w:rFonts w:ascii="Times New Roman" w:hAnsi="Times New Roman" w:cs="Times New Roman"/>
          <w:color w:val="000000" w:themeColor="text1"/>
          <w:szCs w:val="28"/>
        </w:rPr>
        <w:t>СНИЛС (при наличии)</w:t>
      </w:r>
    </w:p>
    <w:p w:rsidR="003906AA" w:rsidRPr="00E43134" w:rsidRDefault="003906AA" w:rsidP="003906AA">
      <w:pPr>
        <w:pStyle w:val="ConsPlusNonforma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3906AA" w:rsidRPr="00E43134" w:rsidRDefault="003906AA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F0700B" w:rsidRPr="00E43134">
        <w:rPr>
          <w:rFonts w:ascii="Times New Roman" w:hAnsi="Times New Roman" w:cs="Times New Roman"/>
          <w:color w:val="000000" w:themeColor="text1"/>
        </w:rPr>
        <w:t xml:space="preserve">   (номер контактного телефона)</w:t>
      </w:r>
    </w:p>
    <w:p w:rsidR="00F0700B" w:rsidRPr="00E43134" w:rsidRDefault="00F0700B" w:rsidP="00F0700B">
      <w:pPr>
        <w:pStyle w:val="ConsPlusNonformat"/>
        <w:ind w:left="3119"/>
        <w:jc w:val="both"/>
        <w:rPr>
          <w:rFonts w:ascii="Times New Roman" w:hAnsi="Times New Roman" w:cs="Times New Roman"/>
          <w:color w:val="000000" w:themeColor="text1"/>
        </w:rPr>
      </w:pP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15"/>
      <w:bookmarkEnd w:id="1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Информированное добровольное согласие гражданина</w:t>
      </w: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сведений о нем в целях возможного предоставления</w:t>
      </w:r>
    </w:p>
    <w:p w:rsidR="00F327D3" w:rsidRPr="00E43134" w:rsidRDefault="00F327D3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45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932"/>
      </w:tblGrid>
      <w:tr w:rsidR="003906AA" w:rsidRPr="00E43134" w:rsidTr="00B45910">
        <w:tc>
          <w:tcPr>
            <w:tcW w:w="1413" w:type="dxa"/>
          </w:tcPr>
          <w:p w:rsidR="003906AA" w:rsidRPr="00E43134" w:rsidRDefault="00C71E0D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3" o:spid="_x0000_s1026" style="position:absolute;left:0;text-align:left;margin-left:33.8pt;margin-top:5.1pt;width:16.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6AA" w:rsidRPr="00E43134" w:rsidTr="00B45910">
        <w:tc>
          <w:tcPr>
            <w:tcW w:w="1413" w:type="dxa"/>
          </w:tcPr>
          <w:p w:rsidR="003906AA" w:rsidRPr="00E43134" w:rsidRDefault="00C71E0D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4" o:spid="_x0000_s1036" style="position:absolute;left:0;text-align:left;margin-left:34.75pt;margin-top:4.65pt;width:16.5pt;height:18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6Xn39LsC&#10;AAC8BQAADgAAAAAAAAAAAAAAAAAuAgAAZHJzL2Uyb0RvYy54bWxQSwECLQAUAAYACAAAACEACDpG&#10;ItwAAAAHAQAADwAAAAAAAAAAAAAAAAAVBQAAZHJzL2Rvd25yZXYueG1sUEsFBgAAAAAEAAQA8wAA&#10;AB4GAAAAAA=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3906AA" w:rsidRPr="00E43134" w:rsidRDefault="003906AA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Cs w:val="28"/>
        </w:rPr>
        <w:t>(нужное отметить)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Я,________________________________________________________________</w:t>
      </w:r>
    </w:p>
    <w:p w:rsidR="003906AA" w:rsidRPr="00E43134" w:rsidRDefault="003906AA" w:rsidP="003906A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"__"___________ года рождения,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___________________________________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3906AA" w:rsidRPr="00E43134" w:rsidRDefault="003906AA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(индекс, адрес места жительства (пребывания) гражданина)</w:t>
      </w:r>
    </w:p>
    <w:p w:rsidR="006E6626" w:rsidRPr="00E43134" w:rsidRDefault="00F327D3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даю информированное добровольное согласие на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сведений обо мне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35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целях возможного предоставления (нужное отметить):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932"/>
      </w:tblGrid>
      <w:tr w:rsidR="00D36842" w:rsidRPr="00E43134" w:rsidTr="008F780F">
        <w:tc>
          <w:tcPr>
            <w:tcW w:w="1413" w:type="dxa"/>
          </w:tcPr>
          <w:p w:rsidR="00D36842" w:rsidRPr="00E43134" w:rsidRDefault="00C71E0D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5" o:spid="_x0000_s1035" style="position:absolute;left:0;text-align:left;margin-left:33.8pt;margin-top:5.1pt;width:16.5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IlmOTu7&#10;AgAAvAUAAA4AAAAAAAAAAAAAAAAALgIAAGRycy9lMm9Eb2MueG1sUEsBAi0AFAAGAAgAAAAhAF7+&#10;uxXdAAAACAEAAA8AAAAAAAAAAAAAAAAAFQUAAGRycy9kb3ducmV2LnhtbFBLBQYAAAAABAAEAPMA&#10;AAAfBgAAAAA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помощи</w:t>
            </w:r>
          </w:p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6842" w:rsidRPr="00E43134" w:rsidTr="008F780F">
        <w:tc>
          <w:tcPr>
            <w:tcW w:w="1413" w:type="dxa"/>
          </w:tcPr>
          <w:p w:rsidR="00D36842" w:rsidRPr="00E43134" w:rsidRDefault="00C71E0D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6" o:spid="_x0000_s1034" style="position:absolute;left:0;text-align:left;margin-left:34.75pt;margin-top:4.65pt;width:16.5pt;height:1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услуг</w:t>
            </w:r>
          </w:p>
          <w:p w:rsidR="00D36842" w:rsidRPr="00E43134" w:rsidRDefault="00D36842" w:rsidP="008F78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1CB8" w:rsidRPr="00E43134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E43134" w:rsidRDefault="00E61CB8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42" w:rsidRPr="00E43134" w:rsidRDefault="003906AA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Я свидетельствую, что специалистом медицинской организации, в которую я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обратился з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оказанием медицинской помощи,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___________________________________________*</w:t>
      </w:r>
    </w:p>
    <w:p w:rsidR="003906AA" w:rsidRPr="00E43134" w:rsidRDefault="00D36842" w:rsidP="00D368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(должность, Ф.И.О.)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доступной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форме разъяснены цели, методы оказания медицинской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помощи, а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также разъяснено, что я имею право отказаться от предоставления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помощи. **</w:t>
      </w:r>
    </w:p>
    <w:p w:rsidR="003906AA" w:rsidRPr="00E43134" w:rsidRDefault="00D36842" w:rsidP="00D368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 следующие сведения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лицах, которым в соответствии с пунктом 5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3906AA" w:rsidRPr="00E431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 5  статьи  19</w:t>
        </w:r>
      </w:hyperlink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21.11.2011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"Об охране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 граждан  в Российской Федерации" может быть передана информация 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мне медицинской помощи (при наличии указанных лиц): 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D36842" w:rsidRPr="00E43134" w:rsidRDefault="00D36842" w:rsidP="00D36842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>(Ф.И.О. лица, телефон)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D36842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_. ***</w:t>
      </w: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*, **, *** строки заполняются, в случае обращения гражданина в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 организацию.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D36842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законном представителе или лице, уполномоченном гражданином 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доверенности, оформленной в соответствии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представитель гражданина): 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906AA" w:rsidRPr="00E43134" w:rsidRDefault="003906AA" w:rsidP="00C2570C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(Ф.И.О., индекс, адрес места жительства представителя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представителя гражданина *****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E43134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гражданина ******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906AA" w:rsidRPr="00E43134" w:rsidRDefault="003906AA" w:rsidP="00C2570C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(наименование, номер и серия документа, кем и когда выдан)</w:t>
      </w:r>
    </w:p>
    <w:p w:rsidR="003906AA" w:rsidRPr="00E43134" w:rsidRDefault="00C2570C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</w:t>
      </w:r>
      <w:r w:rsidR="006E662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****, *****, ****** строки </w:t>
      </w:r>
      <w:r w:rsidR="003906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заполняются, в случае обращения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гражданина.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3906AA" w:rsidRPr="00E43134" w:rsidRDefault="003906AA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</w:rPr>
        <w:t>(подпись гражданина)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570C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43134">
        <w:rPr>
          <w:rFonts w:ascii="Times New Roman" w:hAnsi="Times New Roman" w:cs="Times New Roman"/>
          <w:color w:val="000000" w:themeColor="text1"/>
        </w:rPr>
        <w:t>(Ф.И.О. гражданина)</w:t>
      </w: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________________________________________</w:t>
      </w: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</w:t>
      </w:r>
      <w:proofErr w:type="gramStart"/>
      <w:r w:rsidRPr="00E43134">
        <w:rPr>
          <w:rFonts w:ascii="Times New Roman" w:hAnsi="Times New Roman" w:cs="Times New Roman"/>
          <w:color w:val="000000" w:themeColor="text1"/>
        </w:rPr>
        <w:t>(подпись)                                          (Ф.И.О. специалиста медицинской организации (специалиста</w:t>
      </w:r>
      <w:proofErr w:type="gramEnd"/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организации социального обслуживания), принявшего</w:t>
      </w:r>
    </w:p>
    <w:p w:rsidR="00C2570C" w:rsidRPr="00E43134" w:rsidRDefault="00C2570C" w:rsidP="00C257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4313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указанное согласие.</w:t>
      </w:r>
    </w:p>
    <w:p w:rsidR="00C2570C" w:rsidRPr="00E43134" w:rsidRDefault="00C2570C" w:rsidP="00C2570C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AA" w:rsidRPr="00E43134" w:rsidRDefault="003906AA" w:rsidP="003906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"__"________ 20__ г.</w:t>
      </w:r>
    </w:p>
    <w:p w:rsidR="00183E31" w:rsidRPr="00E43134" w:rsidRDefault="00183E31" w:rsidP="00F97C9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Сигнальная карта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о гражданине, имеющем критерии нуждаемости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(потенциальной нуждаемости) в предоставлении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</w:rPr>
        <w:t>социальных услуг</w:t>
      </w:r>
    </w:p>
    <w:p w:rsidR="009F0433" w:rsidRPr="00E43134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46"/>
        <w:gridCol w:w="3827"/>
        <w:gridCol w:w="1418"/>
        <w:gridCol w:w="2951"/>
      </w:tblGrid>
      <w:tr w:rsidR="009F0433" w:rsidRPr="00E43134" w:rsidTr="00AD3657">
        <w:trPr>
          <w:trHeight w:val="326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rPr>
          <w:trHeight w:val="365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врача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Ф.И.О.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rPr>
          <w:trHeight w:val="387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медицинской организации, ответственного за информационный обмен 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предполагаемой выписки (для стационарной организации)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Итоговый балл в соответствии с критериями определения граждан, нуждающихся (потенциально нуждающихся) в предоставлении социальных услуг в стационарных и амбулаторных медицинских организациях</w:t>
            </w:r>
          </w:p>
        </w:tc>
        <w:tc>
          <w:tcPr>
            <w:tcW w:w="4369" w:type="dxa"/>
            <w:gridSpan w:val="2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ind w:lef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96" w:type="dxa"/>
            <w:gridSpan w:val="3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Назначения и противопоказания (медицинские рекомендации по уходу) – заполняется в соответствии с приложением к настоящей сигнальной карте: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(контроль)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(заполняется при положительном ответе)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AD3657">
        <w:trPr>
          <w:trHeight w:val="392"/>
        </w:trPr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16.4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16.5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AD3657">
        <w:trPr>
          <w:trHeight w:val="398"/>
        </w:trPr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16.6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16.7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16.8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частоты сердечных сокращений (пульс)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16.9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16.11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9F0433" w:rsidRPr="00E43134" w:rsidTr="009F0433">
        <w:tc>
          <w:tcPr>
            <w:tcW w:w="846" w:type="dxa"/>
          </w:tcPr>
          <w:p w:rsidR="009F0433" w:rsidRPr="00E43134" w:rsidRDefault="009F0433" w:rsidP="009F0433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16.13</w:t>
            </w:r>
          </w:p>
        </w:tc>
        <w:tc>
          <w:tcPr>
            <w:tcW w:w="3827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1418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  <w:tc>
          <w:tcPr>
            <w:tcW w:w="2951" w:type="dxa"/>
          </w:tcPr>
          <w:p w:rsidR="009F0433" w:rsidRPr="00E43134" w:rsidRDefault="009F0433" w:rsidP="009F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t>М.П.</w:t>
      </w:r>
    </w:p>
    <w:p w:rsidR="009F0433" w:rsidRPr="00E43134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7"/>
          <w:szCs w:val="27"/>
        </w:rPr>
        <w:br w:type="page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сигнальной карте о гражданине, имеющем критерии нуждаемости (потенциальной нуждаемости)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социальных услуг</w:t>
      </w:r>
    </w:p>
    <w:p w:rsidR="009F0433" w:rsidRPr="00E43134" w:rsidRDefault="009F0433" w:rsidP="009F0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72"/>
        <w:gridCol w:w="2096"/>
        <w:gridCol w:w="3135"/>
        <w:gridCol w:w="3676"/>
      </w:tblGrid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Рекомендации для контроля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Пояснения по вопросу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Дальнейшее использование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лекарственных препаратов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Требуется отметить пун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 в сл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учае, если пациенту необходимо принимать жизненно важные лекарственные препараты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контролю приема лекарственных препаратов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заболеваний. Требуется контролировать регулярность и объем выпиваемой жидкости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диеты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наличия дегенеративных заболеваний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двигательного режима и физической активности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Рекомендации по физической нагрузке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пролежней и застойных явлений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Рекомендации по профилактике пролежней при сниженной 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двигательная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активности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рекомендованы услуги по позиционированию. 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температуры тела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артериального давления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Измерение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частоты сердечных сокращений (пульс)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Будут даны рекомендации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уровня глюкозы в крови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сахара в крови будет выполнять гражданин самостоятельно либо его родственник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 Фиксация значений будет выполняться со слов получателя социальных услуг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Измерение насыщения крови кислородом (сатурация)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 кожных покровов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дневника.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наличия болей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  <w:tr w:rsidR="009F0433" w:rsidRPr="00E43134" w:rsidTr="009F0433">
        <w:tc>
          <w:tcPr>
            <w:tcW w:w="704" w:type="dxa"/>
          </w:tcPr>
          <w:p w:rsidR="009F0433" w:rsidRPr="00E43134" w:rsidRDefault="009F0433" w:rsidP="009F0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2" w:type="dxa"/>
          </w:tcPr>
          <w:p w:rsidR="009F0433" w:rsidRPr="00E43134" w:rsidRDefault="009F0433" w:rsidP="009F04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Фиксация работы органов малого таза</w:t>
            </w:r>
          </w:p>
        </w:tc>
        <w:tc>
          <w:tcPr>
            <w:tcW w:w="524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Определяется в соответствии с медицинскими порядками оказания медицинских услуг</w:t>
            </w:r>
          </w:p>
        </w:tc>
        <w:tc>
          <w:tcPr>
            <w:tcW w:w="5954" w:type="dxa"/>
          </w:tcPr>
          <w:p w:rsidR="009F0433" w:rsidRPr="00E43134" w:rsidRDefault="009F0433" w:rsidP="009F04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Будут даны рекомендации работнику организации социального обслуживания по ведению соответствующего дневника</w:t>
            </w:r>
          </w:p>
        </w:tc>
      </w:tr>
    </w:tbl>
    <w:p w:rsidR="009F0433" w:rsidRPr="00E43134" w:rsidRDefault="009F0433" w:rsidP="009F04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F3749" w:rsidRDefault="006F3749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F3749" w:rsidRPr="00E43134" w:rsidRDefault="006F3749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принятых мерах по сигнальной карте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Информируем Вас о принятых мерах по сигнальной карте, поступившей </w:t>
      </w: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«__» ______ 20___г. в отношении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дд.мм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ггг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(потенциально нуждающегося) в социальном обслуживании, в том числе в социальных услугах по уходу. Специалистами __________________________________________________________________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/не проведена</w:t>
      </w:r>
      <w:r w:rsidRPr="00E4313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индивидуальной потребности в социальном</w:t>
      </w:r>
    </w:p>
    <w:p w:rsidR="009F0433" w:rsidRPr="00E43134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8"/>
        </w:rPr>
        <w:t>(нужное подчеркнуть)</w:t>
      </w:r>
    </w:p>
    <w:p w:rsidR="009F0433" w:rsidRPr="00E43134" w:rsidRDefault="009F0433" w:rsidP="009F0433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обслуживании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уходе.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</w:t>
      </w:r>
      <w:r w:rsidRPr="00E4313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932"/>
      </w:tblGrid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1" o:spid="_x0000_s1033" style="position:absolute;left:0;text-align:left;margin-left:33.8pt;margin-top:5.1pt;width:16.5pt;height:1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гражданина 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нуждающимся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социальном обслуживании на дому (в 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полустационарной</w:t>
            </w:r>
            <w:proofErr w:type="spell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социального обслуживания)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5" o:spid="_x0000_s1032" style="position:absolute;left:0;text-align:left;margin-left:34pt;margin-top:3.9pt;width:16.5pt;height:18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пересмотре индивидуальной потребности в социальном обслуживании, в том числе в социальных услугах по уходу, в отношении гражданина, находящегося на социальном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обслуживании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pict>
                <v:rect id="Прямоугольник 12" o:spid="_x0000_s1031" style="position:absolute;left:0;text-align:left;margin-left:34.75pt;margin-top:4.65pt;width:16.5pt;height:18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полустационарной</w:t>
            </w:r>
            <w:proofErr w:type="spell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социального обслуживания) в связи с наличием медицинских противопоказаний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3" o:spid="_x0000_s1030" style="position:absolute;left:0;text-align:left;margin-left:35.5pt;margin-top:1.75pt;width:16.5pt;height:18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полустационарной</w:t>
            </w:r>
            <w:proofErr w:type="spell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социального обслуживания) в связи со смертью гражданина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4" o:spid="_x0000_s1029" style="position:absolute;left:0;text-align:left;margin-left:36.25pt;margin-top:3.8pt;width:16.5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отказе гражданину в социальном обслуживании на дому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полустационарной</w:t>
            </w:r>
            <w:proofErr w:type="spell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социального обслуживания) в связи с непредставлением или представлением в неполном объеме документов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9" o:spid="_x0000_s1028" style="position:absolute;left:0;text-align:left;margin-left:36.25pt;margin-top:2.4pt;width:16.5pt;height:1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направлении заявления и документов гражданина для зачисления на стационарное социальное обслуживание</w:t>
            </w:r>
          </w:p>
        </w:tc>
      </w:tr>
      <w:tr w:rsidR="009F0433" w:rsidRPr="00E43134" w:rsidTr="009F0433">
        <w:tc>
          <w:tcPr>
            <w:tcW w:w="1413" w:type="dxa"/>
          </w:tcPr>
          <w:p w:rsidR="009F0433" w:rsidRPr="00E43134" w:rsidRDefault="00C71E0D" w:rsidP="009F0433">
            <w:pPr>
              <w:tabs>
                <w:tab w:val="left" w:pos="589"/>
              </w:tabs>
              <w:ind w:left="306" w:firstLine="22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20" o:spid="_x0000_s1027" style="position:absolute;left:0;text-align:left;margin-left:35.5pt;margin-top:3.9pt;width:16.5pt;height:18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" fillcolor="white [3212]" strokecolor="black [3213]" strokeweight="2pt"/>
              </w:pict>
            </w:r>
          </w:p>
        </w:tc>
        <w:tc>
          <w:tcPr>
            <w:tcW w:w="7932" w:type="dxa"/>
          </w:tcPr>
          <w:p w:rsidR="009F0433" w:rsidRPr="00E43134" w:rsidRDefault="009F0433" w:rsidP="009F0433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непредставлении или представлении в неполном объеме документов гражданина для зачисления на стационарное социальное обслуживание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F3749" w:rsidRDefault="006F3749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749" w:rsidRDefault="006F3749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D3657" w:rsidRPr="00E43134" w:rsidRDefault="00AD3657" w:rsidP="00AD3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pStyle w:val="ConsPlusNormal"/>
        <w:jc w:val="center"/>
        <w:rPr>
          <w:color w:val="000000" w:themeColor="text1"/>
        </w:rPr>
      </w:pP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Сигнальная карта</w:t>
      </w:r>
    </w:p>
    <w:p w:rsidR="009F0433" w:rsidRPr="00E43134" w:rsidRDefault="009F0433" w:rsidP="009F0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гражданине, нуждающемся в оказании медицинской помощи</w:t>
      </w:r>
    </w:p>
    <w:p w:rsidR="009F0433" w:rsidRPr="00E43134" w:rsidRDefault="009F0433" w:rsidP="009F04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46"/>
        <w:gridCol w:w="5528"/>
        <w:gridCol w:w="2672"/>
      </w:tblGrid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столбца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строки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Отчество (при наличии)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NNNN)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 (при наличии)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(телефон)</w:t>
            </w:r>
          </w:p>
        </w:tc>
        <w:tc>
          <w:tcPr>
            <w:tcW w:w="2672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 социального обслуживания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ФИО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Номер телефона сотрудника организации социального обслуживания, ответственного за информационный обмен </w:t>
            </w:r>
          </w:p>
        </w:tc>
        <w:tc>
          <w:tcPr>
            <w:tcW w:w="2672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  <w:tr w:rsidR="00E43134" w:rsidRPr="00E43134" w:rsidTr="00A116FB">
        <w:trPr>
          <w:trHeight w:val="562"/>
        </w:trPr>
        <w:tc>
          <w:tcPr>
            <w:tcW w:w="846" w:type="dxa"/>
            <w:vAlign w:val="center"/>
          </w:tcPr>
          <w:p w:rsidR="009F0433" w:rsidRPr="00E43134" w:rsidRDefault="009F0433" w:rsidP="00AD36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9F0433" w:rsidRPr="00E43134" w:rsidRDefault="009F0433" w:rsidP="00A116F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об ухудшении здоровья гражданина, нуждающегося в уходе, и признаки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Изменение сознания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спутанность сознания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заторможенность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ухудшение памяти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дезориентация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Ухудшение общего состояния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приступы резкой слабости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значительное, резкое снижение двигательной активности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изменение цвета кожи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покраснение кожи на местах опоры (пятки, крестец, ягодицы и др.)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или нарастание отеков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пищи или жидкости без видимых причин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от приема лекарственных препаратов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болевого синдрома (различной локализации)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массы тела за последнее время (похудание)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фоне принимаемого лечения отсутствует улучшение состояния здоровья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Нарушение </w:t>
            </w:r>
            <w:proofErr w:type="spellStart"/>
            <w:proofErr w:type="gramStart"/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сердечно-сосудистой</w:t>
            </w:r>
            <w:proofErr w:type="spellEnd"/>
            <w:proofErr w:type="gramEnd"/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головокружения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боли в сердце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усиление перебоев в сердце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высокое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низкое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дыхательной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появление охриплости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одышки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возникновение или усиление кашля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температуры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центральной нервной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онемение участков тела (лицо, конечности)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сильная головная боль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речи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глотания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нарушение движений конечностей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резкое нарушение зрения или двоение в глазах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"перекос" лица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мочевыделительной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острая задержка мочи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Нарушение пищеварительной системы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стула более 3 дней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E43134" w:rsidRPr="00E43134" w:rsidTr="00A116FB">
        <w:trPr>
          <w:trHeight w:val="20"/>
        </w:trPr>
        <w:tc>
          <w:tcPr>
            <w:tcW w:w="846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9F0433" w:rsidRPr="00E43134" w:rsidRDefault="009F0433" w:rsidP="009F043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Появление иных признаков ухудшения состояния пациента</w:t>
            </w:r>
          </w:p>
        </w:tc>
        <w:tc>
          <w:tcPr>
            <w:tcW w:w="2672" w:type="dxa"/>
          </w:tcPr>
          <w:p w:rsidR="009F0433" w:rsidRPr="00E43134" w:rsidRDefault="009F0433" w:rsidP="009F04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Текстовый</w:t>
            </w:r>
          </w:p>
        </w:tc>
      </w:tr>
    </w:tbl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7D2165" w:rsidRDefault="007D2165" w:rsidP="009F043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379" w:hanging="8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9F0433" w:rsidRPr="00E43134" w:rsidRDefault="009F0433" w:rsidP="009F04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резком ухудшении здоровья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получатель социальных услуг: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>проживающий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по адресу: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(адрес места жительства (пребывания) гражданина)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в связи с резким ухудшением здоровья был госпитализирован бригадой скорой медицинской помощи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>в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жительства относится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0433" w:rsidRPr="00E43134" w:rsidRDefault="009F0433" w:rsidP="009F0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9F0433" w:rsidRPr="00E43134" w:rsidRDefault="009F0433" w:rsidP="009F04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принятых мерах по сигнальной карте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Рекомендации______________________________________________________</w:t>
      </w:r>
    </w:p>
    <w:p w:rsidR="009F0433" w:rsidRPr="00E43134" w:rsidRDefault="009F0433" w:rsidP="009F04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0433" w:rsidRPr="00E43134" w:rsidRDefault="009F0433" w:rsidP="009F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выписке гражданина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гражданина__________________________________________________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жительства (пребывания) 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поступления сигнальной карты, причина обращения_________________ __________________________________________________________________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осмотра_________________________________________________</w:t>
      </w:r>
    </w:p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77AA" w:rsidRPr="00E43134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Выписан домой в стабильном состоянии «__» ______ 20___г.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дд.мм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ггг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119"/>
        <w:gridCol w:w="1477"/>
        <w:gridCol w:w="8"/>
        <w:gridCol w:w="3734"/>
      </w:tblGrid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417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338" w:type="dxa"/>
            <w:gridSpan w:val="4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по уходу: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(контроль)</w:t>
            </w:r>
          </w:p>
        </w:tc>
        <w:tc>
          <w:tcPr>
            <w:tcW w:w="1485" w:type="dxa"/>
            <w:gridSpan w:val="2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Рекомендации (заполняется при положительном ответе)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Прием лекарственных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препаратов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питьевого режима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A116FB">
        <w:trPr>
          <w:trHeight w:val="337"/>
        </w:trPr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диеты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Соблюдение двигательного режима и физической активности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пролежней и застойных явлений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температуры тела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Контроль артериального давления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частоты сердечных сокращений (пульс)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уровня глюкозы в крови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Измерение насыщения крови кислородом (сатурация)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Осмотр кожных покровов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E43134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наличия болей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ind w:left="227" w:right="-51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Фиксация работы органов малого таза</w:t>
            </w:r>
          </w:p>
        </w:tc>
        <w:tc>
          <w:tcPr>
            <w:tcW w:w="1477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ет</w:t>
            </w:r>
          </w:p>
        </w:tc>
        <w:tc>
          <w:tcPr>
            <w:tcW w:w="3742" w:type="dxa"/>
            <w:gridSpan w:val="2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Текстовый</w:t>
            </w:r>
          </w:p>
        </w:tc>
      </w:tr>
    </w:tbl>
    <w:p w:rsidR="004177AA" w:rsidRPr="00E43134" w:rsidRDefault="004177AA" w:rsidP="00417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77AA" w:rsidRPr="00E43134" w:rsidRDefault="004177AA" w:rsidP="00417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65" w:rsidRDefault="007D2165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8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нахождении гражданина 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медицинской организации, оказывающей медицинскую помощь в стационарных условиях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Вас, что _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326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4177AA" w:rsidRPr="00E43134" w:rsidRDefault="004177AA" w:rsidP="004177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4177AA" w:rsidRPr="00E43134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проходит лечение </w:t>
      </w:r>
      <w:proofErr w:type="gramStart"/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</w:t>
      </w:r>
    </w:p>
    <w:p w:rsidR="004177AA" w:rsidRPr="00E43134" w:rsidRDefault="004177AA" w:rsidP="00417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177AA" w:rsidRPr="00E43134" w:rsidRDefault="004177AA" w:rsidP="00417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медицинской </w:t>
      </w:r>
      <w:r w:rsidRPr="00E43134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организации)</w:t>
      </w:r>
    </w:p>
    <w:p w:rsidR="004177AA" w:rsidRPr="00E43134" w:rsidRDefault="004177AA" w:rsidP="0041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7AA" w:rsidRPr="00E43134" w:rsidRDefault="004177AA" w:rsidP="0041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Предполагаемая дата выписки: </w:t>
      </w: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 20___г.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368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дд.мм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ггг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33" w:rsidRPr="00E43134" w:rsidRDefault="009F0433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9F0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574F12" w:rsidRPr="00E43134" w:rsidRDefault="00574F12" w:rsidP="00574F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1"/>
      <w:bookmarkEnd w:id="2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врачу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981C64" w:rsidRPr="00E43134" w:rsidRDefault="00653B7D" w:rsidP="00653B7D">
      <w:pPr>
        <w:tabs>
          <w:tab w:val="left" w:pos="284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медицинской организации)</w:t>
      </w:r>
    </w:p>
    <w:p w:rsidR="00981C64" w:rsidRPr="00E43134" w:rsidRDefault="00981C64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CB8" w:rsidRPr="00E43134" w:rsidRDefault="00E61CB8" w:rsidP="00981C64">
      <w:pPr>
        <w:tabs>
          <w:tab w:val="left" w:pos="284"/>
        </w:tabs>
        <w:spacing w:after="0" w:line="240" w:lineRule="auto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ме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дицинских рекомендаций по уходу</w:t>
      </w:r>
    </w:p>
    <w:p w:rsidR="002C728E" w:rsidRPr="00E43134" w:rsidRDefault="002C728E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в отношении гражданина: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CF0AC7" w:rsidRPr="00E43134" w:rsidRDefault="00CF0AC7" w:rsidP="002C728E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361B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числе в 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услугах по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78E6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рекомендации по уходу.</w:t>
      </w:r>
    </w:p>
    <w:p w:rsidR="0022001B" w:rsidRPr="00E43134" w:rsidRDefault="0022001B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562"/>
        <w:gridCol w:w="5392"/>
        <w:gridCol w:w="3391"/>
      </w:tblGrid>
      <w:tr w:rsidR="003C4737" w:rsidRPr="00E43134" w:rsidTr="002C728E">
        <w:tc>
          <w:tcPr>
            <w:tcW w:w="562" w:type="dxa"/>
            <w:tcBorders>
              <w:top w:val="single" w:sz="4" w:space="0" w:color="auto"/>
            </w:tcBorders>
          </w:tcPr>
          <w:p w:rsidR="003C473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3C4737" w:rsidRPr="00E43134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3C4737" w:rsidRPr="00E43134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NNNN)</w:t>
            </w:r>
          </w:p>
        </w:tc>
      </w:tr>
      <w:tr w:rsidR="003C4737" w:rsidRPr="00E43134" w:rsidTr="002C728E">
        <w:tc>
          <w:tcPr>
            <w:tcW w:w="562" w:type="dxa"/>
          </w:tcPr>
          <w:p w:rsidR="003C473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3C4737" w:rsidRPr="00E43134" w:rsidRDefault="003C473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 (при наличии)</w:t>
            </w:r>
          </w:p>
        </w:tc>
        <w:tc>
          <w:tcPr>
            <w:tcW w:w="3391" w:type="dxa"/>
          </w:tcPr>
          <w:p w:rsidR="003C4737" w:rsidRPr="00E43134" w:rsidRDefault="003C4737" w:rsidP="003E5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Контактные данные </w:t>
            </w:r>
            <w:r w:rsidR="003B41B4"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(телефон)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CF0AC7" w:rsidRPr="00E43134" w:rsidTr="002C728E">
        <w:tc>
          <w:tcPr>
            <w:tcW w:w="562" w:type="dxa"/>
          </w:tcPr>
          <w:p w:rsidR="00CF0AC7" w:rsidRPr="00E43134" w:rsidRDefault="00844477" w:rsidP="00844477">
            <w:pPr>
              <w:tabs>
                <w:tab w:val="left" w:pos="284"/>
              </w:tabs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3391" w:type="dxa"/>
          </w:tcPr>
          <w:p w:rsidR="00CF0AC7" w:rsidRPr="00E43134" w:rsidRDefault="00CF0AC7" w:rsidP="003E57A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CF0AC7" w:rsidRPr="00E43134" w:rsidRDefault="00CF0AC7" w:rsidP="00CF0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E43134" w:rsidRDefault="00E61CB8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Default="002C728E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749" w:rsidRPr="00E43134" w:rsidRDefault="006F3749" w:rsidP="002C728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10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4177AA" w:rsidRPr="00E43134" w:rsidRDefault="004177AA" w:rsidP="004177A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рекомендации по уходу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организация: 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Ф.И.О. гражданина: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рождения: ____________________________________________________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у врача-гериатра (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указать да/нет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болей: ____________________________________________________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Индекс массы тела: _________________________________________________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состояние: ______________________________________________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состояние: _________________________________________</w:t>
      </w:r>
    </w:p>
    <w:p w:rsidR="004177AA" w:rsidRPr="00E43134" w:rsidRDefault="004177AA" w:rsidP="004177A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119"/>
        <w:gridCol w:w="1485"/>
        <w:gridCol w:w="3734"/>
      </w:tblGrid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4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8" w:type="dxa"/>
            <w:gridSpan w:val="3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рекомендации по уходу: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(контроль)</w:t>
            </w:r>
          </w:p>
        </w:tc>
        <w:tc>
          <w:tcPr>
            <w:tcW w:w="1485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(заполняется при положительном ответе)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лекарственных препаратов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диеты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двигательного режима и физической активности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пролежней и застойных явлений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артериального давления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частоты сердечных сокращений (пульс)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уровня глюкозы в крови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насыщения крови кислородом (сатурация)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 кожных покровов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наличия болей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jc w:val="center"/>
              <w:rPr>
                <w:color w:val="000000" w:themeColor="text1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  <w:tr w:rsidR="004177AA" w:rsidRPr="00E43134" w:rsidTr="00945CE6">
        <w:tc>
          <w:tcPr>
            <w:tcW w:w="704" w:type="dxa"/>
          </w:tcPr>
          <w:p w:rsidR="004177AA" w:rsidRPr="00E43134" w:rsidRDefault="004177AA" w:rsidP="00945CE6">
            <w:pPr>
              <w:pStyle w:val="ConsPlusNormal"/>
              <w:ind w:left="2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177AA" w:rsidRPr="00E43134" w:rsidRDefault="004177AA" w:rsidP="00945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работы органов малого таза</w:t>
            </w:r>
          </w:p>
        </w:tc>
        <w:tc>
          <w:tcPr>
            <w:tcW w:w="1485" w:type="dxa"/>
            <w:vAlign w:val="center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3734" w:type="dxa"/>
          </w:tcPr>
          <w:p w:rsidR="004177AA" w:rsidRPr="00E43134" w:rsidRDefault="004177AA" w:rsidP="00945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Текстовый</w:t>
            </w:r>
          </w:p>
        </w:tc>
      </w:tr>
    </w:tbl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4177AA" w:rsidRPr="00E43134" w:rsidRDefault="004177AA" w:rsidP="004177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Pr="00E43134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7AA" w:rsidRDefault="004177AA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65" w:rsidRDefault="007D2165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65" w:rsidRDefault="007D2165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65" w:rsidRPr="00E43134" w:rsidRDefault="007D2165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4737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7AA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межведомственного взаимодействия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(муниципальных 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обслуживания,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Кемеровской области – Кузбасса)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организаций государственной системы 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Кемеровской области – Кузбасса,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</w:t>
      </w:r>
      <w:proofErr w:type="spell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созданию системы </w:t>
      </w:r>
      <w:proofErr w:type="gramStart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долговременного</w:t>
      </w:r>
      <w:proofErr w:type="gramEnd"/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ухода за гражданами пожилого</w:t>
      </w:r>
    </w:p>
    <w:p w:rsidR="00A116FB" w:rsidRPr="00E43134" w:rsidRDefault="00A116FB" w:rsidP="00A116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инвалидами</w:t>
      </w:r>
    </w:p>
    <w:p w:rsidR="00887448" w:rsidRPr="00E43134" w:rsidRDefault="00887448" w:rsidP="0088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887448" w:rsidRPr="00E43134" w:rsidRDefault="00887448" w:rsidP="0088744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653B7D" w:rsidRPr="00E43134" w:rsidRDefault="00653B7D" w:rsidP="00653B7D">
      <w:pPr>
        <w:tabs>
          <w:tab w:val="left" w:pos="284"/>
        </w:tabs>
        <w:spacing w:after="0" w:line="240" w:lineRule="auto"/>
        <w:ind w:left="6663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социального обслуживания)</w:t>
      </w:r>
    </w:p>
    <w:p w:rsidR="00887448" w:rsidRPr="00E43134" w:rsidRDefault="00887448" w:rsidP="008A45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448" w:rsidRPr="00E43134" w:rsidRDefault="00887448" w:rsidP="008874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30597F" w:rsidRPr="00E43134" w:rsidRDefault="00887448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дополнительного медицинского обследования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87448" w:rsidRPr="00E43134" w:rsidRDefault="003D6613" w:rsidP="00305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необходимостью проведения дополнительного медицинского обследования гражданина:</w:t>
      </w:r>
    </w:p>
    <w:p w:rsidR="003D6613" w:rsidRPr="00E43134" w:rsidRDefault="003D6613" w:rsidP="003D66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3D6613" w:rsidRPr="00E43134" w:rsidRDefault="003D6613" w:rsidP="003D66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(Ф.И.О. гражданина)</w:t>
      </w:r>
    </w:p>
    <w:p w:rsidR="003D6613" w:rsidRPr="00E43134" w:rsidRDefault="0030597F" w:rsidP="002C728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</w:t>
      </w:r>
      <w:r w:rsidR="00C13C5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обслуживании, в то числе в 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 по уходу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</w:t>
      </w:r>
      <w:r w:rsidR="002C728E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рекомендаций по уходу 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продлевается до: __________ (не более 1</w:t>
      </w:r>
      <w:r w:rsidR="00952CF5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proofErr w:type="gramStart"/>
      <w:r w:rsidR="003D6613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794A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proofErr w:type="gramEnd"/>
      <w:r w:rsidR="00794A09"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лицо: __________________</w:t>
      </w:r>
    </w:p>
    <w:p w:rsidR="00794A09" w:rsidRPr="00E43134" w:rsidRDefault="00794A09" w:rsidP="00794A09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313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инициалы)</w:t>
      </w: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</w:t>
      </w:r>
    </w:p>
    <w:p w:rsidR="00794A09" w:rsidRPr="00E43134" w:rsidRDefault="00794A09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61CB8" w:rsidRPr="00E43134" w:rsidRDefault="00E61CB8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43134" w:rsidRDefault="002C728E" w:rsidP="00794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728E" w:rsidRPr="00E43134" w:rsidSect="007D2165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EF" w:rsidRDefault="007A12EF" w:rsidP="005F669C">
      <w:pPr>
        <w:spacing w:after="0" w:line="240" w:lineRule="auto"/>
      </w:pPr>
      <w:r>
        <w:separator/>
      </w:r>
    </w:p>
  </w:endnote>
  <w:endnote w:type="continuationSeparator" w:id="0">
    <w:p w:rsidR="007A12EF" w:rsidRDefault="007A12EF" w:rsidP="005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EF" w:rsidRDefault="007A12EF" w:rsidP="005F669C">
      <w:pPr>
        <w:spacing w:after="0" w:line="240" w:lineRule="auto"/>
      </w:pPr>
      <w:r>
        <w:separator/>
      </w:r>
    </w:p>
  </w:footnote>
  <w:footnote w:type="continuationSeparator" w:id="0">
    <w:p w:rsidR="007A12EF" w:rsidRDefault="007A12EF" w:rsidP="005F669C">
      <w:pPr>
        <w:spacing w:after="0" w:line="240" w:lineRule="auto"/>
      </w:pPr>
      <w:r>
        <w:continuationSeparator/>
      </w:r>
    </w:p>
  </w:footnote>
  <w:footnote w:id="1">
    <w:p w:rsidR="007D2165" w:rsidRPr="00CD717B" w:rsidRDefault="007D2165" w:rsidP="009F0433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D717B">
        <w:rPr>
          <w:rFonts w:ascii="Times New Roman" w:hAnsi="Times New Roman" w:cs="Times New Roman"/>
        </w:rPr>
        <w:t>Отмечается в случае отказа гражданина от определения индивидуальной потребности в социальном обслуживании, в том числе в уходе</w:t>
      </w:r>
    </w:p>
  </w:footnote>
  <w:footnote w:id="2">
    <w:p w:rsidR="007D2165" w:rsidRPr="00CD717B" w:rsidRDefault="007D2165" w:rsidP="009F0433">
      <w:pPr>
        <w:pStyle w:val="ab"/>
        <w:jc w:val="both"/>
      </w:pPr>
      <w:r w:rsidRPr="00CD717B">
        <w:rPr>
          <w:rStyle w:val="ad"/>
          <w:rFonts w:ascii="Times New Roman" w:hAnsi="Times New Roman" w:cs="Times New Roman"/>
        </w:rPr>
        <w:footnoteRef/>
      </w:r>
      <w:r w:rsidRPr="00CD7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выбирается в случае отказа гражданина от </w:t>
      </w:r>
      <w:r w:rsidRPr="00CD717B">
        <w:rPr>
          <w:rFonts w:ascii="Times New Roman" w:hAnsi="Times New Roman" w:cs="Times New Roman"/>
        </w:rPr>
        <w:t>определения индивидуальной потребности в социальном обслуживании, в том числе в уходе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87478"/>
      <w:docPartObj>
        <w:docPartGallery w:val="Page Numbers (Top of Page)"/>
        <w:docPartUnique/>
      </w:docPartObj>
    </w:sdtPr>
    <w:sdtContent>
      <w:p w:rsidR="007D2165" w:rsidRDefault="007D2165">
        <w:pPr>
          <w:pStyle w:val="a7"/>
          <w:jc w:val="center"/>
        </w:pPr>
        <w:fldSimple w:instr="PAGE   \* MERGEFORMAT">
          <w:r w:rsidR="006F3749">
            <w:rPr>
              <w:noProof/>
            </w:rPr>
            <w:t>30</w:t>
          </w:r>
        </w:fldSimple>
      </w:p>
    </w:sdtContent>
  </w:sdt>
  <w:p w:rsidR="007D2165" w:rsidRDefault="007D21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0A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B12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0B0"/>
    <w:multiLevelType w:val="multilevel"/>
    <w:tmpl w:val="27380E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8A84C87"/>
    <w:multiLevelType w:val="multilevel"/>
    <w:tmpl w:val="2FCCE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A8F365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1227"/>
    <w:multiLevelType w:val="multilevel"/>
    <w:tmpl w:val="3D7C39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6293094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58BA"/>
    <w:multiLevelType w:val="multilevel"/>
    <w:tmpl w:val="3CFA8B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8097853"/>
    <w:multiLevelType w:val="hybridMultilevel"/>
    <w:tmpl w:val="842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EB3204"/>
    <w:multiLevelType w:val="hybridMultilevel"/>
    <w:tmpl w:val="10421BC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49AA3F92"/>
    <w:multiLevelType w:val="hybridMultilevel"/>
    <w:tmpl w:val="E2ACA6EC"/>
    <w:lvl w:ilvl="0" w:tplc="5FAE1E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855E8A"/>
    <w:multiLevelType w:val="multilevel"/>
    <w:tmpl w:val="4B30DF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E567FAD"/>
    <w:multiLevelType w:val="multilevel"/>
    <w:tmpl w:val="437E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2FA77C8"/>
    <w:multiLevelType w:val="multilevel"/>
    <w:tmpl w:val="22124D8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56665F8E"/>
    <w:multiLevelType w:val="multilevel"/>
    <w:tmpl w:val="47E0B34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586610FC"/>
    <w:multiLevelType w:val="multilevel"/>
    <w:tmpl w:val="30F0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B237F9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342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A18AA"/>
    <w:multiLevelType w:val="hybridMultilevel"/>
    <w:tmpl w:val="785C076A"/>
    <w:lvl w:ilvl="0" w:tplc="C4908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978DD"/>
    <w:multiLevelType w:val="hybridMultilevel"/>
    <w:tmpl w:val="1D021C88"/>
    <w:lvl w:ilvl="0" w:tplc="C9AC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FC55B6"/>
    <w:multiLevelType w:val="multilevel"/>
    <w:tmpl w:val="04323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6F7A640C"/>
    <w:multiLevelType w:val="hybridMultilevel"/>
    <w:tmpl w:val="938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3F0F"/>
    <w:multiLevelType w:val="multilevel"/>
    <w:tmpl w:val="AC360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74384775"/>
    <w:multiLevelType w:val="hybridMultilevel"/>
    <w:tmpl w:val="E2B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B5665"/>
    <w:multiLevelType w:val="multilevel"/>
    <w:tmpl w:val="523E78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8"/>
  </w:num>
  <w:num w:numId="5">
    <w:abstractNumId w:val="24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26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3"/>
  </w:num>
  <w:num w:numId="23">
    <w:abstractNumId w:val="22"/>
  </w:num>
  <w:num w:numId="24">
    <w:abstractNumId w:val="27"/>
  </w:num>
  <w:num w:numId="25">
    <w:abstractNumId w:val="13"/>
  </w:num>
  <w:num w:numId="26">
    <w:abstractNumId w:val="6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43A"/>
    <w:rsid w:val="00003CA1"/>
    <w:rsid w:val="00010904"/>
    <w:rsid w:val="00013661"/>
    <w:rsid w:val="00013761"/>
    <w:rsid w:val="000137F4"/>
    <w:rsid w:val="000170D5"/>
    <w:rsid w:val="00017623"/>
    <w:rsid w:val="00021162"/>
    <w:rsid w:val="00021F8C"/>
    <w:rsid w:val="00023163"/>
    <w:rsid w:val="00023CFC"/>
    <w:rsid w:val="00024579"/>
    <w:rsid w:val="000246F1"/>
    <w:rsid w:val="00024A44"/>
    <w:rsid w:val="000319EE"/>
    <w:rsid w:val="000325AB"/>
    <w:rsid w:val="00035C11"/>
    <w:rsid w:val="00036763"/>
    <w:rsid w:val="00040C16"/>
    <w:rsid w:val="00045D62"/>
    <w:rsid w:val="0005122F"/>
    <w:rsid w:val="000520FB"/>
    <w:rsid w:val="000528C4"/>
    <w:rsid w:val="00052EA4"/>
    <w:rsid w:val="0005732E"/>
    <w:rsid w:val="00065A6E"/>
    <w:rsid w:val="000661D2"/>
    <w:rsid w:val="00072640"/>
    <w:rsid w:val="00074BBF"/>
    <w:rsid w:val="000773EB"/>
    <w:rsid w:val="00081796"/>
    <w:rsid w:val="000826F8"/>
    <w:rsid w:val="00082DF2"/>
    <w:rsid w:val="00086D2A"/>
    <w:rsid w:val="00086D8D"/>
    <w:rsid w:val="0009055D"/>
    <w:rsid w:val="00090B6E"/>
    <w:rsid w:val="000933DA"/>
    <w:rsid w:val="0009491D"/>
    <w:rsid w:val="00095FAA"/>
    <w:rsid w:val="000A217A"/>
    <w:rsid w:val="000A3733"/>
    <w:rsid w:val="000A65C4"/>
    <w:rsid w:val="000B1F49"/>
    <w:rsid w:val="000B23FB"/>
    <w:rsid w:val="000B34D4"/>
    <w:rsid w:val="000B5412"/>
    <w:rsid w:val="000B56C9"/>
    <w:rsid w:val="000B5A1C"/>
    <w:rsid w:val="000B5F0A"/>
    <w:rsid w:val="000B603B"/>
    <w:rsid w:val="000C482A"/>
    <w:rsid w:val="000D005E"/>
    <w:rsid w:val="000D19AC"/>
    <w:rsid w:val="000D202C"/>
    <w:rsid w:val="000D3799"/>
    <w:rsid w:val="000D6091"/>
    <w:rsid w:val="000D746B"/>
    <w:rsid w:val="000E2715"/>
    <w:rsid w:val="000E52AC"/>
    <w:rsid w:val="000E593B"/>
    <w:rsid w:val="000E5CA4"/>
    <w:rsid w:val="000E7EFE"/>
    <w:rsid w:val="000F0B02"/>
    <w:rsid w:val="000F2369"/>
    <w:rsid w:val="000F366C"/>
    <w:rsid w:val="000F423E"/>
    <w:rsid w:val="000F73BD"/>
    <w:rsid w:val="00100CD6"/>
    <w:rsid w:val="001064D0"/>
    <w:rsid w:val="00112F4A"/>
    <w:rsid w:val="001143D8"/>
    <w:rsid w:val="00114628"/>
    <w:rsid w:val="00115195"/>
    <w:rsid w:val="0011795E"/>
    <w:rsid w:val="00117C71"/>
    <w:rsid w:val="00120302"/>
    <w:rsid w:val="00122B0F"/>
    <w:rsid w:val="00124925"/>
    <w:rsid w:val="00124E09"/>
    <w:rsid w:val="00125332"/>
    <w:rsid w:val="00125DE6"/>
    <w:rsid w:val="00126271"/>
    <w:rsid w:val="001270B9"/>
    <w:rsid w:val="00132586"/>
    <w:rsid w:val="001369DF"/>
    <w:rsid w:val="00140511"/>
    <w:rsid w:val="00141EAD"/>
    <w:rsid w:val="00142C06"/>
    <w:rsid w:val="00144AF5"/>
    <w:rsid w:val="001452C9"/>
    <w:rsid w:val="00145414"/>
    <w:rsid w:val="0014562E"/>
    <w:rsid w:val="00145F5C"/>
    <w:rsid w:val="00150618"/>
    <w:rsid w:val="00153F3A"/>
    <w:rsid w:val="001545DB"/>
    <w:rsid w:val="0015657F"/>
    <w:rsid w:val="00157CEB"/>
    <w:rsid w:val="0016215C"/>
    <w:rsid w:val="00162CEA"/>
    <w:rsid w:val="00165C5B"/>
    <w:rsid w:val="00167642"/>
    <w:rsid w:val="00170EDA"/>
    <w:rsid w:val="00171941"/>
    <w:rsid w:val="00173B8F"/>
    <w:rsid w:val="0017789C"/>
    <w:rsid w:val="001779A2"/>
    <w:rsid w:val="00181D6E"/>
    <w:rsid w:val="00182164"/>
    <w:rsid w:val="0018359F"/>
    <w:rsid w:val="00183E31"/>
    <w:rsid w:val="00185361"/>
    <w:rsid w:val="00187349"/>
    <w:rsid w:val="00191436"/>
    <w:rsid w:val="001919EC"/>
    <w:rsid w:val="0019546F"/>
    <w:rsid w:val="00195A36"/>
    <w:rsid w:val="00195BC3"/>
    <w:rsid w:val="001961AB"/>
    <w:rsid w:val="00197897"/>
    <w:rsid w:val="001A3A0C"/>
    <w:rsid w:val="001A5391"/>
    <w:rsid w:val="001A620E"/>
    <w:rsid w:val="001B1539"/>
    <w:rsid w:val="001B61FC"/>
    <w:rsid w:val="001B7196"/>
    <w:rsid w:val="001C210F"/>
    <w:rsid w:val="001C5385"/>
    <w:rsid w:val="001C6D52"/>
    <w:rsid w:val="001D01CB"/>
    <w:rsid w:val="001D1821"/>
    <w:rsid w:val="001D2361"/>
    <w:rsid w:val="001D34AA"/>
    <w:rsid w:val="001D36F9"/>
    <w:rsid w:val="001D58AA"/>
    <w:rsid w:val="001E1AC3"/>
    <w:rsid w:val="001E515C"/>
    <w:rsid w:val="001E5821"/>
    <w:rsid w:val="001E74E3"/>
    <w:rsid w:val="001F6B19"/>
    <w:rsid w:val="002004ED"/>
    <w:rsid w:val="00201EEE"/>
    <w:rsid w:val="00202E4C"/>
    <w:rsid w:val="0020361E"/>
    <w:rsid w:val="00203B14"/>
    <w:rsid w:val="0020510C"/>
    <w:rsid w:val="002069BB"/>
    <w:rsid w:val="00206B61"/>
    <w:rsid w:val="002103A3"/>
    <w:rsid w:val="002109A9"/>
    <w:rsid w:val="00210E45"/>
    <w:rsid w:val="00216A96"/>
    <w:rsid w:val="00216C03"/>
    <w:rsid w:val="00216F7B"/>
    <w:rsid w:val="00217CFB"/>
    <w:rsid w:val="0022001B"/>
    <w:rsid w:val="00220345"/>
    <w:rsid w:val="002219B2"/>
    <w:rsid w:val="00222D95"/>
    <w:rsid w:val="00225344"/>
    <w:rsid w:val="0022555A"/>
    <w:rsid w:val="00226F38"/>
    <w:rsid w:val="0023116D"/>
    <w:rsid w:val="0023217E"/>
    <w:rsid w:val="00234EC7"/>
    <w:rsid w:val="00235AFE"/>
    <w:rsid w:val="00237517"/>
    <w:rsid w:val="002408E6"/>
    <w:rsid w:val="00241067"/>
    <w:rsid w:val="00245197"/>
    <w:rsid w:val="0024534C"/>
    <w:rsid w:val="00250D3E"/>
    <w:rsid w:val="002526EA"/>
    <w:rsid w:val="0026014F"/>
    <w:rsid w:val="002606BF"/>
    <w:rsid w:val="00260EDC"/>
    <w:rsid w:val="002623D0"/>
    <w:rsid w:val="0026402F"/>
    <w:rsid w:val="00272D29"/>
    <w:rsid w:val="00273E50"/>
    <w:rsid w:val="00277DF1"/>
    <w:rsid w:val="002868CD"/>
    <w:rsid w:val="00287476"/>
    <w:rsid w:val="002913BA"/>
    <w:rsid w:val="00291B06"/>
    <w:rsid w:val="00291EBB"/>
    <w:rsid w:val="00292A81"/>
    <w:rsid w:val="002956B6"/>
    <w:rsid w:val="00295F21"/>
    <w:rsid w:val="002A034D"/>
    <w:rsid w:val="002A0B83"/>
    <w:rsid w:val="002A16DF"/>
    <w:rsid w:val="002A1B8B"/>
    <w:rsid w:val="002A2F0E"/>
    <w:rsid w:val="002A4E98"/>
    <w:rsid w:val="002B1DF4"/>
    <w:rsid w:val="002B2149"/>
    <w:rsid w:val="002B71F5"/>
    <w:rsid w:val="002C0FE2"/>
    <w:rsid w:val="002C13A8"/>
    <w:rsid w:val="002C27CA"/>
    <w:rsid w:val="002C284E"/>
    <w:rsid w:val="002C3F6A"/>
    <w:rsid w:val="002C4C59"/>
    <w:rsid w:val="002C4D4D"/>
    <w:rsid w:val="002C60C4"/>
    <w:rsid w:val="002C6A38"/>
    <w:rsid w:val="002C6DED"/>
    <w:rsid w:val="002C6ECC"/>
    <w:rsid w:val="002C728E"/>
    <w:rsid w:val="002D0880"/>
    <w:rsid w:val="002D0E03"/>
    <w:rsid w:val="002D2258"/>
    <w:rsid w:val="002D4227"/>
    <w:rsid w:val="002D4C3E"/>
    <w:rsid w:val="002D4CFE"/>
    <w:rsid w:val="002E04F4"/>
    <w:rsid w:val="002E1391"/>
    <w:rsid w:val="002E4165"/>
    <w:rsid w:val="002E4272"/>
    <w:rsid w:val="002E5430"/>
    <w:rsid w:val="002E70B8"/>
    <w:rsid w:val="002F0450"/>
    <w:rsid w:val="002F04EA"/>
    <w:rsid w:val="002F1A1B"/>
    <w:rsid w:val="002F4956"/>
    <w:rsid w:val="002F59FB"/>
    <w:rsid w:val="002F68C9"/>
    <w:rsid w:val="002F75B8"/>
    <w:rsid w:val="002F7981"/>
    <w:rsid w:val="002F7F43"/>
    <w:rsid w:val="00301185"/>
    <w:rsid w:val="00305667"/>
    <w:rsid w:val="0030597F"/>
    <w:rsid w:val="003069F1"/>
    <w:rsid w:val="003117B7"/>
    <w:rsid w:val="00311EDF"/>
    <w:rsid w:val="003141C0"/>
    <w:rsid w:val="00315B22"/>
    <w:rsid w:val="00316E8F"/>
    <w:rsid w:val="00324E68"/>
    <w:rsid w:val="0033386D"/>
    <w:rsid w:val="00333C51"/>
    <w:rsid w:val="0033529B"/>
    <w:rsid w:val="00335857"/>
    <w:rsid w:val="00335E86"/>
    <w:rsid w:val="003363C1"/>
    <w:rsid w:val="0033752F"/>
    <w:rsid w:val="00337B8F"/>
    <w:rsid w:val="003449F4"/>
    <w:rsid w:val="00344B3A"/>
    <w:rsid w:val="00347C48"/>
    <w:rsid w:val="00350075"/>
    <w:rsid w:val="00350C37"/>
    <w:rsid w:val="00351DC2"/>
    <w:rsid w:val="00354640"/>
    <w:rsid w:val="0036150D"/>
    <w:rsid w:val="00361BB2"/>
    <w:rsid w:val="00363067"/>
    <w:rsid w:val="003671F6"/>
    <w:rsid w:val="00367991"/>
    <w:rsid w:val="00370257"/>
    <w:rsid w:val="003706F9"/>
    <w:rsid w:val="00375200"/>
    <w:rsid w:val="003830B0"/>
    <w:rsid w:val="0038544C"/>
    <w:rsid w:val="0039026A"/>
    <w:rsid w:val="003906AA"/>
    <w:rsid w:val="003923CE"/>
    <w:rsid w:val="0039333D"/>
    <w:rsid w:val="00395C61"/>
    <w:rsid w:val="00395C84"/>
    <w:rsid w:val="003966DA"/>
    <w:rsid w:val="003A3E23"/>
    <w:rsid w:val="003A4C08"/>
    <w:rsid w:val="003A5098"/>
    <w:rsid w:val="003A6564"/>
    <w:rsid w:val="003A668E"/>
    <w:rsid w:val="003A791D"/>
    <w:rsid w:val="003B0B6A"/>
    <w:rsid w:val="003B1329"/>
    <w:rsid w:val="003B3E84"/>
    <w:rsid w:val="003B41B4"/>
    <w:rsid w:val="003B4D3A"/>
    <w:rsid w:val="003B54A1"/>
    <w:rsid w:val="003B6A34"/>
    <w:rsid w:val="003C3A28"/>
    <w:rsid w:val="003C4737"/>
    <w:rsid w:val="003C4893"/>
    <w:rsid w:val="003D02E2"/>
    <w:rsid w:val="003D05E2"/>
    <w:rsid w:val="003D102A"/>
    <w:rsid w:val="003D2AA0"/>
    <w:rsid w:val="003D5FA1"/>
    <w:rsid w:val="003D6613"/>
    <w:rsid w:val="003E2873"/>
    <w:rsid w:val="003E57AF"/>
    <w:rsid w:val="003E619F"/>
    <w:rsid w:val="003E7343"/>
    <w:rsid w:val="003F1210"/>
    <w:rsid w:val="003F328C"/>
    <w:rsid w:val="003F4B3A"/>
    <w:rsid w:val="003F4C30"/>
    <w:rsid w:val="003F5874"/>
    <w:rsid w:val="003F640E"/>
    <w:rsid w:val="00400325"/>
    <w:rsid w:val="00401A86"/>
    <w:rsid w:val="00402AFA"/>
    <w:rsid w:val="00403B96"/>
    <w:rsid w:val="00403C70"/>
    <w:rsid w:val="00407DF4"/>
    <w:rsid w:val="00410269"/>
    <w:rsid w:val="00411B2A"/>
    <w:rsid w:val="00411FB9"/>
    <w:rsid w:val="004128AC"/>
    <w:rsid w:val="004132A5"/>
    <w:rsid w:val="0041528A"/>
    <w:rsid w:val="00417634"/>
    <w:rsid w:val="004177AA"/>
    <w:rsid w:val="004257EA"/>
    <w:rsid w:val="00425A24"/>
    <w:rsid w:val="00430869"/>
    <w:rsid w:val="00432808"/>
    <w:rsid w:val="00433A07"/>
    <w:rsid w:val="004420EF"/>
    <w:rsid w:val="0044334C"/>
    <w:rsid w:val="00446AC8"/>
    <w:rsid w:val="0045025F"/>
    <w:rsid w:val="00450394"/>
    <w:rsid w:val="00450F7B"/>
    <w:rsid w:val="004514CA"/>
    <w:rsid w:val="00451C06"/>
    <w:rsid w:val="00452D6F"/>
    <w:rsid w:val="004536D5"/>
    <w:rsid w:val="00454DA3"/>
    <w:rsid w:val="00456C81"/>
    <w:rsid w:val="00456DCB"/>
    <w:rsid w:val="00460FBE"/>
    <w:rsid w:val="004627CC"/>
    <w:rsid w:val="004653BD"/>
    <w:rsid w:val="00466341"/>
    <w:rsid w:val="00470842"/>
    <w:rsid w:val="00472738"/>
    <w:rsid w:val="004733A2"/>
    <w:rsid w:val="0048029C"/>
    <w:rsid w:val="004802BC"/>
    <w:rsid w:val="00481F90"/>
    <w:rsid w:val="00484B1F"/>
    <w:rsid w:val="00484FA3"/>
    <w:rsid w:val="0048513A"/>
    <w:rsid w:val="00485278"/>
    <w:rsid w:val="00486A37"/>
    <w:rsid w:val="004874CF"/>
    <w:rsid w:val="00487FC3"/>
    <w:rsid w:val="004920A0"/>
    <w:rsid w:val="00494600"/>
    <w:rsid w:val="00495D42"/>
    <w:rsid w:val="00496BA6"/>
    <w:rsid w:val="0049792E"/>
    <w:rsid w:val="00497FDE"/>
    <w:rsid w:val="004A1143"/>
    <w:rsid w:val="004A23BD"/>
    <w:rsid w:val="004A4E3A"/>
    <w:rsid w:val="004A743A"/>
    <w:rsid w:val="004B0F53"/>
    <w:rsid w:val="004B1850"/>
    <w:rsid w:val="004B2675"/>
    <w:rsid w:val="004B26CB"/>
    <w:rsid w:val="004B2C54"/>
    <w:rsid w:val="004B44E2"/>
    <w:rsid w:val="004B6C4C"/>
    <w:rsid w:val="004B794B"/>
    <w:rsid w:val="004C0211"/>
    <w:rsid w:val="004C2289"/>
    <w:rsid w:val="004C5702"/>
    <w:rsid w:val="004C575E"/>
    <w:rsid w:val="004D10AE"/>
    <w:rsid w:val="004D19C1"/>
    <w:rsid w:val="004D248C"/>
    <w:rsid w:val="004D375F"/>
    <w:rsid w:val="004D45A6"/>
    <w:rsid w:val="004D52D9"/>
    <w:rsid w:val="004D717D"/>
    <w:rsid w:val="004D76C7"/>
    <w:rsid w:val="004E00C2"/>
    <w:rsid w:val="004E4F37"/>
    <w:rsid w:val="004E6237"/>
    <w:rsid w:val="004E6D1B"/>
    <w:rsid w:val="004E6F4D"/>
    <w:rsid w:val="004F11EF"/>
    <w:rsid w:val="004F29A4"/>
    <w:rsid w:val="004F40EE"/>
    <w:rsid w:val="004F5329"/>
    <w:rsid w:val="004F701D"/>
    <w:rsid w:val="004F7877"/>
    <w:rsid w:val="00502A28"/>
    <w:rsid w:val="005034C7"/>
    <w:rsid w:val="00504E9E"/>
    <w:rsid w:val="00506494"/>
    <w:rsid w:val="00507CDE"/>
    <w:rsid w:val="00511ADC"/>
    <w:rsid w:val="00512618"/>
    <w:rsid w:val="00512DFA"/>
    <w:rsid w:val="00513081"/>
    <w:rsid w:val="005131B4"/>
    <w:rsid w:val="00525043"/>
    <w:rsid w:val="00525FD0"/>
    <w:rsid w:val="005302C3"/>
    <w:rsid w:val="00531349"/>
    <w:rsid w:val="005317DF"/>
    <w:rsid w:val="005354C9"/>
    <w:rsid w:val="00535B9E"/>
    <w:rsid w:val="00535C3C"/>
    <w:rsid w:val="0053698A"/>
    <w:rsid w:val="00537F6B"/>
    <w:rsid w:val="00540477"/>
    <w:rsid w:val="00542B71"/>
    <w:rsid w:val="00542E60"/>
    <w:rsid w:val="00544BDE"/>
    <w:rsid w:val="00552DEF"/>
    <w:rsid w:val="00554E6C"/>
    <w:rsid w:val="00556797"/>
    <w:rsid w:val="0056135A"/>
    <w:rsid w:val="00561404"/>
    <w:rsid w:val="005647C0"/>
    <w:rsid w:val="005647E9"/>
    <w:rsid w:val="00564E5E"/>
    <w:rsid w:val="005662AF"/>
    <w:rsid w:val="0057179D"/>
    <w:rsid w:val="005743ED"/>
    <w:rsid w:val="0057484A"/>
    <w:rsid w:val="00574F12"/>
    <w:rsid w:val="00575D1F"/>
    <w:rsid w:val="00576CCF"/>
    <w:rsid w:val="0057710C"/>
    <w:rsid w:val="00577221"/>
    <w:rsid w:val="00577408"/>
    <w:rsid w:val="0057780E"/>
    <w:rsid w:val="00580A47"/>
    <w:rsid w:val="00580A60"/>
    <w:rsid w:val="00581631"/>
    <w:rsid w:val="00581812"/>
    <w:rsid w:val="0058210A"/>
    <w:rsid w:val="0058347D"/>
    <w:rsid w:val="00583A97"/>
    <w:rsid w:val="005853D6"/>
    <w:rsid w:val="00585788"/>
    <w:rsid w:val="00585F91"/>
    <w:rsid w:val="0059118D"/>
    <w:rsid w:val="00592843"/>
    <w:rsid w:val="00594698"/>
    <w:rsid w:val="00595EAC"/>
    <w:rsid w:val="00597D7E"/>
    <w:rsid w:val="005A1A17"/>
    <w:rsid w:val="005A2678"/>
    <w:rsid w:val="005A32B9"/>
    <w:rsid w:val="005A481F"/>
    <w:rsid w:val="005A6CC0"/>
    <w:rsid w:val="005B208D"/>
    <w:rsid w:val="005B6226"/>
    <w:rsid w:val="005B7EEB"/>
    <w:rsid w:val="005C0521"/>
    <w:rsid w:val="005C2BA0"/>
    <w:rsid w:val="005C4D51"/>
    <w:rsid w:val="005C4F68"/>
    <w:rsid w:val="005C6508"/>
    <w:rsid w:val="005C7E6F"/>
    <w:rsid w:val="005D0B66"/>
    <w:rsid w:val="005D3A62"/>
    <w:rsid w:val="005D4154"/>
    <w:rsid w:val="005D77E6"/>
    <w:rsid w:val="005D79AA"/>
    <w:rsid w:val="005D7C52"/>
    <w:rsid w:val="005E0F30"/>
    <w:rsid w:val="005E1BAF"/>
    <w:rsid w:val="005E23E7"/>
    <w:rsid w:val="005E317F"/>
    <w:rsid w:val="005E34CC"/>
    <w:rsid w:val="005E4AF3"/>
    <w:rsid w:val="005F0962"/>
    <w:rsid w:val="005F0B06"/>
    <w:rsid w:val="005F6141"/>
    <w:rsid w:val="005F669C"/>
    <w:rsid w:val="005F7E28"/>
    <w:rsid w:val="006007B5"/>
    <w:rsid w:val="00601A22"/>
    <w:rsid w:val="00601F8D"/>
    <w:rsid w:val="00602A54"/>
    <w:rsid w:val="00603920"/>
    <w:rsid w:val="00603BC9"/>
    <w:rsid w:val="00606CC3"/>
    <w:rsid w:val="0060770C"/>
    <w:rsid w:val="00607959"/>
    <w:rsid w:val="00611E26"/>
    <w:rsid w:val="00611EDF"/>
    <w:rsid w:val="00613CA5"/>
    <w:rsid w:val="00614F58"/>
    <w:rsid w:val="0061603E"/>
    <w:rsid w:val="0062049F"/>
    <w:rsid w:val="0062134D"/>
    <w:rsid w:val="006219A6"/>
    <w:rsid w:val="00623C97"/>
    <w:rsid w:val="0062603A"/>
    <w:rsid w:val="00626676"/>
    <w:rsid w:val="006273CD"/>
    <w:rsid w:val="006326F9"/>
    <w:rsid w:val="00632B2A"/>
    <w:rsid w:val="00634735"/>
    <w:rsid w:val="0063487B"/>
    <w:rsid w:val="006371B2"/>
    <w:rsid w:val="00640377"/>
    <w:rsid w:val="00646B03"/>
    <w:rsid w:val="00647A34"/>
    <w:rsid w:val="00653B7D"/>
    <w:rsid w:val="0065771D"/>
    <w:rsid w:val="0066175E"/>
    <w:rsid w:val="00661B01"/>
    <w:rsid w:val="0066565B"/>
    <w:rsid w:val="00665C72"/>
    <w:rsid w:val="00667359"/>
    <w:rsid w:val="006707E3"/>
    <w:rsid w:val="00671038"/>
    <w:rsid w:val="006711C9"/>
    <w:rsid w:val="00671564"/>
    <w:rsid w:val="0067335D"/>
    <w:rsid w:val="00673EBC"/>
    <w:rsid w:val="0067425D"/>
    <w:rsid w:val="006747F6"/>
    <w:rsid w:val="00675F08"/>
    <w:rsid w:val="00680B99"/>
    <w:rsid w:val="0068141B"/>
    <w:rsid w:val="00682985"/>
    <w:rsid w:val="00682A00"/>
    <w:rsid w:val="00683AE6"/>
    <w:rsid w:val="00687AD5"/>
    <w:rsid w:val="006901E9"/>
    <w:rsid w:val="00690F22"/>
    <w:rsid w:val="006912B9"/>
    <w:rsid w:val="006922E3"/>
    <w:rsid w:val="00692769"/>
    <w:rsid w:val="00692FFC"/>
    <w:rsid w:val="00696602"/>
    <w:rsid w:val="00696DDE"/>
    <w:rsid w:val="006A1120"/>
    <w:rsid w:val="006A1249"/>
    <w:rsid w:val="006A581D"/>
    <w:rsid w:val="006A5EE6"/>
    <w:rsid w:val="006B225F"/>
    <w:rsid w:val="006B2435"/>
    <w:rsid w:val="006B4A8D"/>
    <w:rsid w:val="006C06B9"/>
    <w:rsid w:val="006C0900"/>
    <w:rsid w:val="006C0ECE"/>
    <w:rsid w:val="006C1280"/>
    <w:rsid w:val="006C27F7"/>
    <w:rsid w:val="006C2A15"/>
    <w:rsid w:val="006C634D"/>
    <w:rsid w:val="006C63DD"/>
    <w:rsid w:val="006D024E"/>
    <w:rsid w:val="006D1138"/>
    <w:rsid w:val="006D311B"/>
    <w:rsid w:val="006D3DAD"/>
    <w:rsid w:val="006D5BBC"/>
    <w:rsid w:val="006D7875"/>
    <w:rsid w:val="006E33BC"/>
    <w:rsid w:val="006E47B7"/>
    <w:rsid w:val="006E60E8"/>
    <w:rsid w:val="006E6626"/>
    <w:rsid w:val="006E671A"/>
    <w:rsid w:val="006E7C47"/>
    <w:rsid w:val="006F3270"/>
    <w:rsid w:val="006F3749"/>
    <w:rsid w:val="006F4DE6"/>
    <w:rsid w:val="006F78C4"/>
    <w:rsid w:val="006F7B1A"/>
    <w:rsid w:val="007002B6"/>
    <w:rsid w:val="00701C20"/>
    <w:rsid w:val="00702CC9"/>
    <w:rsid w:val="00702F78"/>
    <w:rsid w:val="007036F6"/>
    <w:rsid w:val="00703A5C"/>
    <w:rsid w:val="00705384"/>
    <w:rsid w:val="007070C0"/>
    <w:rsid w:val="00707F10"/>
    <w:rsid w:val="00710026"/>
    <w:rsid w:val="007125B7"/>
    <w:rsid w:val="00713060"/>
    <w:rsid w:val="007201C1"/>
    <w:rsid w:val="007219AB"/>
    <w:rsid w:val="007278E6"/>
    <w:rsid w:val="007304A8"/>
    <w:rsid w:val="00730FA1"/>
    <w:rsid w:val="00732B64"/>
    <w:rsid w:val="007359CD"/>
    <w:rsid w:val="007405B7"/>
    <w:rsid w:val="0074283D"/>
    <w:rsid w:val="00745097"/>
    <w:rsid w:val="00745A45"/>
    <w:rsid w:val="00746363"/>
    <w:rsid w:val="007526EF"/>
    <w:rsid w:val="0075291A"/>
    <w:rsid w:val="00752FD6"/>
    <w:rsid w:val="007539E6"/>
    <w:rsid w:val="00757741"/>
    <w:rsid w:val="00765035"/>
    <w:rsid w:val="00765FC1"/>
    <w:rsid w:val="007710FD"/>
    <w:rsid w:val="0077418C"/>
    <w:rsid w:val="007743AB"/>
    <w:rsid w:val="007759D0"/>
    <w:rsid w:val="00775CB4"/>
    <w:rsid w:val="00776013"/>
    <w:rsid w:val="007768D1"/>
    <w:rsid w:val="00780C61"/>
    <w:rsid w:val="00781285"/>
    <w:rsid w:val="007823BE"/>
    <w:rsid w:val="00783CDD"/>
    <w:rsid w:val="00784E00"/>
    <w:rsid w:val="007850FA"/>
    <w:rsid w:val="00785574"/>
    <w:rsid w:val="00785F37"/>
    <w:rsid w:val="0078603B"/>
    <w:rsid w:val="00786165"/>
    <w:rsid w:val="00790E14"/>
    <w:rsid w:val="007911DD"/>
    <w:rsid w:val="007935B8"/>
    <w:rsid w:val="00794A09"/>
    <w:rsid w:val="00796777"/>
    <w:rsid w:val="00797EDF"/>
    <w:rsid w:val="007A054A"/>
    <w:rsid w:val="007A12EF"/>
    <w:rsid w:val="007A1FD1"/>
    <w:rsid w:val="007A4F41"/>
    <w:rsid w:val="007A4F9D"/>
    <w:rsid w:val="007A6D8F"/>
    <w:rsid w:val="007B0C11"/>
    <w:rsid w:val="007B24CF"/>
    <w:rsid w:val="007B41C2"/>
    <w:rsid w:val="007C24AD"/>
    <w:rsid w:val="007C25F7"/>
    <w:rsid w:val="007C2C46"/>
    <w:rsid w:val="007C41A4"/>
    <w:rsid w:val="007C45E4"/>
    <w:rsid w:val="007C6605"/>
    <w:rsid w:val="007C6D04"/>
    <w:rsid w:val="007D051F"/>
    <w:rsid w:val="007D144E"/>
    <w:rsid w:val="007D2165"/>
    <w:rsid w:val="007D227E"/>
    <w:rsid w:val="007D4647"/>
    <w:rsid w:val="007D6F94"/>
    <w:rsid w:val="007D74E6"/>
    <w:rsid w:val="007E08ED"/>
    <w:rsid w:val="007E3E79"/>
    <w:rsid w:val="007E3FFE"/>
    <w:rsid w:val="007E454C"/>
    <w:rsid w:val="007E64FB"/>
    <w:rsid w:val="007F0DB6"/>
    <w:rsid w:val="007F10C6"/>
    <w:rsid w:val="007F1D48"/>
    <w:rsid w:val="007F3E50"/>
    <w:rsid w:val="007F4988"/>
    <w:rsid w:val="007F4D49"/>
    <w:rsid w:val="007F778F"/>
    <w:rsid w:val="00800CAC"/>
    <w:rsid w:val="00801165"/>
    <w:rsid w:val="008023DB"/>
    <w:rsid w:val="008032EC"/>
    <w:rsid w:val="00806E67"/>
    <w:rsid w:val="00807240"/>
    <w:rsid w:val="008079CF"/>
    <w:rsid w:val="00811357"/>
    <w:rsid w:val="008120C6"/>
    <w:rsid w:val="008130F7"/>
    <w:rsid w:val="0081655D"/>
    <w:rsid w:val="00817A92"/>
    <w:rsid w:val="008255D5"/>
    <w:rsid w:val="008255FC"/>
    <w:rsid w:val="008259C3"/>
    <w:rsid w:val="0082698F"/>
    <w:rsid w:val="00830A07"/>
    <w:rsid w:val="00834028"/>
    <w:rsid w:val="00835596"/>
    <w:rsid w:val="00837286"/>
    <w:rsid w:val="00844477"/>
    <w:rsid w:val="00852A8A"/>
    <w:rsid w:val="00854416"/>
    <w:rsid w:val="008570CC"/>
    <w:rsid w:val="008571C9"/>
    <w:rsid w:val="008611EB"/>
    <w:rsid w:val="00862B5F"/>
    <w:rsid w:val="00862CB8"/>
    <w:rsid w:val="00862D72"/>
    <w:rsid w:val="00865714"/>
    <w:rsid w:val="0086616A"/>
    <w:rsid w:val="00870633"/>
    <w:rsid w:val="0087069E"/>
    <w:rsid w:val="00870A96"/>
    <w:rsid w:val="00872ED2"/>
    <w:rsid w:val="00873558"/>
    <w:rsid w:val="00873D41"/>
    <w:rsid w:val="008747F6"/>
    <w:rsid w:val="00876B2B"/>
    <w:rsid w:val="008802F4"/>
    <w:rsid w:val="00880B3A"/>
    <w:rsid w:val="008812CB"/>
    <w:rsid w:val="008849D6"/>
    <w:rsid w:val="00887448"/>
    <w:rsid w:val="00891047"/>
    <w:rsid w:val="00893355"/>
    <w:rsid w:val="008936E1"/>
    <w:rsid w:val="008939F0"/>
    <w:rsid w:val="00894091"/>
    <w:rsid w:val="00895B6B"/>
    <w:rsid w:val="00896DD4"/>
    <w:rsid w:val="008975C4"/>
    <w:rsid w:val="008A3F74"/>
    <w:rsid w:val="008A45DE"/>
    <w:rsid w:val="008B1190"/>
    <w:rsid w:val="008B2049"/>
    <w:rsid w:val="008B26EF"/>
    <w:rsid w:val="008B3BB9"/>
    <w:rsid w:val="008B4A33"/>
    <w:rsid w:val="008B4D8B"/>
    <w:rsid w:val="008B7EA0"/>
    <w:rsid w:val="008C0434"/>
    <w:rsid w:val="008C2728"/>
    <w:rsid w:val="008C6276"/>
    <w:rsid w:val="008C6DAC"/>
    <w:rsid w:val="008C7216"/>
    <w:rsid w:val="008C737B"/>
    <w:rsid w:val="008D03FE"/>
    <w:rsid w:val="008D08D7"/>
    <w:rsid w:val="008D09AD"/>
    <w:rsid w:val="008D1F78"/>
    <w:rsid w:val="008D2726"/>
    <w:rsid w:val="008E16BA"/>
    <w:rsid w:val="008E4C21"/>
    <w:rsid w:val="008E5FCC"/>
    <w:rsid w:val="008E7BD9"/>
    <w:rsid w:val="008F02BC"/>
    <w:rsid w:val="008F200C"/>
    <w:rsid w:val="008F321E"/>
    <w:rsid w:val="008F6527"/>
    <w:rsid w:val="008F65F4"/>
    <w:rsid w:val="008F6C9A"/>
    <w:rsid w:val="008F780F"/>
    <w:rsid w:val="00903C4C"/>
    <w:rsid w:val="0090442C"/>
    <w:rsid w:val="00904CAA"/>
    <w:rsid w:val="0090751E"/>
    <w:rsid w:val="00910235"/>
    <w:rsid w:val="00910AF6"/>
    <w:rsid w:val="00911A5A"/>
    <w:rsid w:val="009143D7"/>
    <w:rsid w:val="0091474F"/>
    <w:rsid w:val="0091483D"/>
    <w:rsid w:val="0091650A"/>
    <w:rsid w:val="00916A95"/>
    <w:rsid w:val="00922629"/>
    <w:rsid w:val="00922F0A"/>
    <w:rsid w:val="0092430E"/>
    <w:rsid w:val="0092495D"/>
    <w:rsid w:val="00926588"/>
    <w:rsid w:val="0092731A"/>
    <w:rsid w:val="009309B8"/>
    <w:rsid w:val="00931FAD"/>
    <w:rsid w:val="009321CE"/>
    <w:rsid w:val="00933F09"/>
    <w:rsid w:val="00934ED1"/>
    <w:rsid w:val="00936DC0"/>
    <w:rsid w:val="00943235"/>
    <w:rsid w:val="00943E7E"/>
    <w:rsid w:val="00944356"/>
    <w:rsid w:val="00945CE6"/>
    <w:rsid w:val="009466D5"/>
    <w:rsid w:val="009505A4"/>
    <w:rsid w:val="009524DA"/>
    <w:rsid w:val="00952CF5"/>
    <w:rsid w:val="00953EE9"/>
    <w:rsid w:val="009564C1"/>
    <w:rsid w:val="00963D65"/>
    <w:rsid w:val="00964E19"/>
    <w:rsid w:val="00970AC0"/>
    <w:rsid w:val="00972491"/>
    <w:rsid w:val="00973082"/>
    <w:rsid w:val="0097484E"/>
    <w:rsid w:val="009756C3"/>
    <w:rsid w:val="00977591"/>
    <w:rsid w:val="00981C64"/>
    <w:rsid w:val="00982029"/>
    <w:rsid w:val="009846F4"/>
    <w:rsid w:val="00984B73"/>
    <w:rsid w:val="009859AE"/>
    <w:rsid w:val="00990823"/>
    <w:rsid w:val="0099148F"/>
    <w:rsid w:val="009928C1"/>
    <w:rsid w:val="00996E93"/>
    <w:rsid w:val="009A002F"/>
    <w:rsid w:val="009A4FD5"/>
    <w:rsid w:val="009A5017"/>
    <w:rsid w:val="009A5CED"/>
    <w:rsid w:val="009B0A06"/>
    <w:rsid w:val="009B0FC6"/>
    <w:rsid w:val="009B50FC"/>
    <w:rsid w:val="009B6449"/>
    <w:rsid w:val="009B68DF"/>
    <w:rsid w:val="009C1946"/>
    <w:rsid w:val="009C5A43"/>
    <w:rsid w:val="009C5BF2"/>
    <w:rsid w:val="009D1964"/>
    <w:rsid w:val="009D1FA4"/>
    <w:rsid w:val="009D7701"/>
    <w:rsid w:val="009E0B3A"/>
    <w:rsid w:val="009E1878"/>
    <w:rsid w:val="009E25B5"/>
    <w:rsid w:val="009E34E0"/>
    <w:rsid w:val="009E5836"/>
    <w:rsid w:val="009E5F03"/>
    <w:rsid w:val="009F0433"/>
    <w:rsid w:val="009F05C7"/>
    <w:rsid w:val="009F05D4"/>
    <w:rsid w:val="009F3A46"/>
    <w:rsid w:val="009F3C09"/>
    <w:rsid w:val="009F4B36"/>
    <w:rsid w:val="009F61D0"/>
    <w:rsid w:val="009F6D5A"/>
    <w:rsid w:val="009F7ECF"/>
    <w:rsid w:val="00A00C2F"/>
    <w:rsid w:val="00A01606"/>
    <w:rsid w:val="00A016F2"/>
    <w:rsid w:val="00A01ED4"/>
    <w:rsid w:val="00A02D03"/>
    <w:rsid w:val="00A07016"/>
    <w:rsid w:val="00A07258"/>
    <w:rsid w:val="00A10B62"/>
    <w:rsid w:val="00A116FB"/>
    <w:rsid w:val="00A1203A"/>
    <w:rsid w:val="00A145BA"/>
    <w:rsid w:val="00A21B71"/>
    <w:rsid w:val="00A222A4"/>
    <w:rsid w:val="00A226BE"/>
    <w:rsid w:val="00A27EF9"/>
    <w:rsid w:val="00A32A12"/>
    <w:rsid w:val="00A32B92"/>
    <w:rsid w:val="00A3328E"/>
    <w:rsid w:val="00A34C3B"/>
    <w:rsid w:val="00A34D6D"/>
    <w:rsid w:val="00A37851"/>
    <w:rsid w:val="00A40E08"/>
    <w:rsid w:val="00A420F2"/>
    <w:rsid w:val="00A42CBA"/>
    <w:rsid w:val="00A438DB"/>
    <w:rsid w:val="00A44B6D"/>
    <w:rsid w:val="00A44CFD"/>
    <w:rsid w:val="00A475C9"/>
    <w:rsid w:val="00A50660"/>
    <w:rsid w:val="00A52398"/>
    <w:rsid w:val="00A52C37"/>
    <w:rsid w:val="00A537B9"/>
    <w:rsid w:val="00A54DFB"/>
    <w:rsid w:val="00A555DA"/>
    <w:rsid w:val="00A6115D"/>
    <w:rsid w:val="00A6194B"/>
    <w:rsid w:val="00A65F0B"/>
    <w:rsid w:val="00A661B6"/>
    <w:rsid w:val="00A723E0"/>
    <w:rsid w:val="00A73E60"/>
    <w:rsid w:val="00A741AE"/>
    <w:rsid w:val="00A7468C"/>
    <w:rsid w:val="00A7566B"/>
    <w:rsid w:val="00A81FD0"/>
    <w:rsid w:val="00A83700"/>
    <w:rsid w:val="00A8443C"/>
    <w:rsid w:val="00A84594"/>
    <w:rsid w:val="00A85505"/>
    <w:rsid w:val="00A866E3"/>
    <w:rsid w:val="00A868B2"/>
    <w:rsid w:val="00A911E7"/>
    <w:rsid w:val="00A9432D"/>
    <w:rsid w:val="00A94A75"/>
    <w:rsid w:val="00A95383"/>
    <w:rsid w:val="00A95BDE"/>
    <w:rsid w:val="00A96DE4"/>
    <w:rsid w:val="00A970E9"/>
    <w:rsid w:val="00A971A5"/>
    <w:rsid w:val="00A97406"/>
    <w:rsid w:val="00A97CF7"/>
    <w:rsid w:val="00A97CFC"/>
    <w:rsid w:val="00AA123D"/>
    <w:rsid w:val="00AA35D6"/>
    <w:rsid w:val="00AA3681"/>
    <w:rsid w:val="00AA4861"/>
    <w:rsid w:val="00AA6881"/>
    <w:rsid w:val="00AA6BA3"/>
    <w:rsid w:val="00AB0518"/>
    <w:rsid w:val="00AB2926"/>
    <w:rsid w:val="00AB446E"/>
    <w:rsid w:val="00AB4DBA"/>
    <w:rsid w:val="00AB53C6"/>
    <w:rsid w:val="00AC0835"/>
    <w:rsid w:val="00AC3323"/>
    <w:rsid w:val="00AC50A5"/>
    <w:rsid w:val="00AC559E"/>
    <w:rsid w:val="00AC6846"/>
    <w:rsid w:val="00AD05E0"/>
    <w:rsid w:val="00AD248B"/>
    <w:rsid w:val="00AD3657"/>
    <w:rsid w:val="00AD3AFB"/>
    <w:rsid w:val="00AD5985"/>
    <w:rsid w:val="00AD6081"/>
    <w:rsid w:val="00AE1F03"/>
    <w:rsid w:val="00AE2B47"/>
    <w:rsid w:val="00AE2CB4"/>
    <w:rsid w:val="00AE2E7F"/>
    <w:rsid w:val="00AE317A"/>
    <w:rsid w:val="00AE4D17"/>
    <w:rsid w:val="00AE5BD1"/>
    <w:rsid w:val="00AF005A"/>
    <w:rsid w:val="00AF1BFE"/>
    <w:rsid w:val="00AF208E"/>
    <w:rsid w:val="00AF2A8A"/>
    <w:rsid w:val="00AF6A76"/>
    <w:rsid w:val="00B05A62"/>
    <w:rsid w:val="00B06359"/>
    <w:rsid w:val="00B108F6"/>
    <w:rsid w:val="00B117AF"/>
    <w:rsid w:val="00B11E73"/>
    <w:rsid w:val="00B137EE"/>
    <w:rsid w:val="00B13B20"/>
    <w:rsid w:val="00B15F5D"/>
    <w:rsid w:val="00B169A2"/>
    <w:rsid w:val="00B169E2"/>
    <w:rsid w:val="00B16BA0"/>
    <w:rsid w:val="00B16F0F"/>
    <w:rsid w:val="00B17025"/>
    <w:rsid w:val="00B170EC"/>
    <w:rsid w:val="00B210B4"/>
    <w:rsid w:val="00B25137"/>
    <w:rsid w:val="00B26DA8"/>
    <w:rsid w:val="00B277CA"/>
    <w:rsid w:val="00B30811"/>
    <w:rsid w:val="00B30EFE"/>
    <w:rsid w:val="00B32F1E"/>
    <w:rsid w:val="00B35A5A"/>
    <w:rsid w:val="00B37F7E"/>
    <w:rsid w:val="00B40D2C"/>
    <w:rsid w:val="00B41301"/>
    <w:rsid w:val="00B439A1"/>
    <w:rsid w:val="00B454C1"/>
    <w:rsid w:val="00B4554D"/>
    <w:rsid w:val="00B45910"/>
    <w:rsid w:val="00B5090B"/>
    <w:rsid w:val="00B56657"/>
    <w:rsid w:val="00B61452"/>
    <w:rsid w:val="00B659B9"/>
    <w:rsid w:val="00B669E8"/>
    <w:rsid w:val="00B67B42"/>
    <w:rsid w:val="00B67F73"/>
    <w:rsid w:val="00B70A39"/>
    <w:rsid w:val="00B70B59"/>
    <w:rsid w:val="00B72F9C"/>
    <w:rsid w:val="00B7519D"/>
    <w:rsid w:val="00B76286"/>
    <w:rsid w:val="00B805CB"/>
    <w:rsid w:val="00B8293B"/>
    <w:rsid w:val="00B82CA6"/>
    <w:rsid w:val="00B83DAA"/>
    <w:rsid w:val="00B8443C"/>
    <w:rsid w:val="00B85751"/>
    <w:rsid w:val="00B86A3C"/>
    <w:rsid w:val="00B9172E"/>
    <w:rsid w:val="00B923D2"/>
    <w:rsid w:val="00B937CC"/>
    <w:rsid w:val="00B93906"/>
    <w:rsid w:val="00B93E40"/>
    <w:rsid w:val="00B96EC3"/>
    <w:rsid w:val="00BA1719"/>
    <w:rsid w:val="00BA1C64"/>
    <w:rsid w:val="00BA284F"/>
    <w:rsid w:val="00BA30F8"/>
    <w:rsid w:val="00BA31E2"/>
    <w:rsid w:val="00BA54DB"/>
    <w:rsid w:val="00BA620C"/>
    <w:rsid w:val="00BA7BD9"/>
    <w:rsid w:val="00BB2DEA"/>
    <w:rsid w:val="00BB2E5B"/>
    <w:rsid w:val="00BB47CA"/>
    <w:rsid w:val="00BB4C97"/>
    <w:rsid w:val="00BB4F6E"/>
    <w:rsid w:val="00BB603A"/>
    <w:rsid w:val="00BB6A9E"/>
    <w:rsid w:val="00BC1277"/>
    <w:rsid w:val="00BC5CF3"/>
    <w:rsid w:val="00BC66D7"/>
    <w:rsid w:val="00BD0DF9"/>
    <w:rsid w:val="00BD1A63"/>
    <w:rsid w:val="00BD1D35"/>
    <w:rsid w:val="00BD6A40"/>
    <w:rsid w:val="00BD7C9E"/>
    <w:rsid w:val="00BE0900"/>
    <w:rsid w:val="00BE3007"/>
    <w:rsid w:val="00BF00F1"/>
    <w:rsid w:val="00BF2D3C"/>
    <w:rsid w:val="00C014C5"/>
    <w:rsid w:val="00C02B59"/>
    <w:rsid w:val="00C07AE7"/>
    <w:rsid w:val="00C111F2"/>
    <w:rsid w:val="00C12097"/>
    <w:rsid w:val="00C13C53"/>
    <w:rsid w:val="00C13E25"/>
    <w:rsid w:val="00C14E3F"/>
    <w:rsid w:val="00C163A4"/>
    <w:rsid w:val="00C17B43"/>
    <w:rsid w:val="00C209F6"/>
    <w:rsid w:val="00C2146F"/>
    <w:rsid w:val="00C2570C"/>
    <w:rsid w:val="00C30045"/>
    <w:rsid w:val="00C30205"/>
    <w:rsid w:val="00C31251"/>
    <w:rsid w:val="00C32CC6"/>
    <w:rsid w:val="00C4224C"/>
    <w:rsid w:val="00C47457"/>
    <w:rsid w:val="00C47DEB"/>
    <w:rsid w:val="00C53F06"/>
    <w:rsid w:val="00C54746"/>
    <w:rsid w:val="00C55B93"/>
    <w:rsid w:val="00C5660C"/>
    <w:rsid w:val="00C56643"/>
    <w:rsid w:val="00C569B7"/>
    <w:rsid w:val="00C57C43"/>
    <w:rsid w:val="00C608C0"/>
    <w:rsid w:val="00C644C8"/>
    <w:rsid w:val="00C64EB7"/>
    <w:rsid w:val="00C67651"/>
    <w:rsid w:val="00C70B3E"/>
    <w:rsid w:val="00C71C35"/>
    <w:rsid w:val="00C71E0D"/>
    <w:rsid w:val="00C72671"/>
    <w:rsid w:val="00C73B21"/>
    <w:rsid w:val="00C75048"/>
    <w:rsid w:val="00C76A9E"/>
    <w:rsid w:val="00C80CCD"/>
    <w:rsid w:val="00C8331B"/>
    <w:rsid w:val="00C83D2A"/>
    <w:rsid w:val="00C85EDF"/>
    <w:rsid w:val="00C867DE"/>
    <w:rsid w:val="00C86A46"/>
    <w:rsid w:val="00C901A5"/>
    <w:rsid w:val="00C947DA"/>
    <w:rsid w:val="00C9532D"/>
    <w:rsid w:val="00C9591F"/>
    <w:rsid w:val="00CA110D"/>
    <w:rsid w:val="00CA1C55"/>
    <w:rsid w:val="00CA2873"/>
    <w:rsid w:val="00CA2DC6"/>
    <w:rsid w:val="00CA508E"/>
    <w:rsid w:val="00CA6D7F"/>
    <w:rsid w:val="00CA6E61"/>
    <w:rsid w:val="00CB0A8F"/>
    <w:rsid w:val="00CB2F33"/>
    <w:rsid w:val="00CB477B"/>
    <w:rsid w:val="00CB6550"/>
    <w:rsid w:val="00CC0FF2"/>
    <w:rsid w:val="00CC5F69"/>
    <w:rsid w:val="00CC6C62"/>
    <w:rsid w:val="00CC769E"/>
    <w:rsid w:val="00CD1895"/>
    <w:rsid w:val="00CD3CDC"/>
    <w:rsid w:val="00CD6BE7"/>
    <w:rsid w:val="00CD717B"/>
    <w:rsid w:val="00CD75B7"/>
    <w:rsid w:val="00CE10A5"/>
    <w:rsid w:val="00CE39F0"/>
    <w:rsid w:val="00CE453A"/>
    <w:rsid w:val="00CE6FAF"/>
    <w:rsid w:val="00CF0AC7"/>
    <w:rsid w:val="00CF1F26"/>
    <w:rsid w:val="00CF3255"/>
    <w:rsid w:val="00CF506B"/>
    <w:rsid w:val="00CF66BB"/>
    <w:rsid w:val="00CF68C6"/>
    <w:rsid w:val="00CF7DD7"/>
    <w:rsid w:val="00D041A2"/>
    <w:rsid w:val="00D041E8"/>
    <w:rsid w:val="00D06C25"/>
    <w:rsid w:val="00D1148F"/>
    <w:rsid w:val="00D15D91"/>
    <w:rsid w:val="00D16317"/>
    <w:rsid w:val="00D17339"/>
    <w:rsid w:val="00D1752B"/>
    <w:rsid w:val="00D2006F"/>
    <w:rsid w:val="00D2117C"/>
    <w:rsid w:val="00D234FE"/>
    <w:rsid w:val="00D264E8"/>
    <w:rsid w:val="00D32DF6"/>
    <w:rsid w:val="00D340AA"/>
    <w:rsid w:val="00D35804"/>
    <w:rsid w:val="00D364F9"/>
    <w:rsid w:val="00D36842"/>
    <w:rsid w:val="00D41F7E"/>
    <w:rsid w:val="00D4265F"/>
    <w:rsid w:val="00D42DBC"/>
    <w:rsid w:val="00D45D1D"/>
    <w:rsid w:val="00D46D24"/>
    <w:rsid w:val="00D52E42"/>
    <w:rsid w:val="00D54B82"/>
    <w:rsid w:val="00D55EDB"/>
    <w:rsid w:val="00D55FD5"/>
    <w:rsid w:val="00D62DA1"/>
    <w:rsid w:val="00D650C1"/>
    <w:rsid w:val="00D66A2C"/>
    <w:rsid w:val="00D7066E"/>
    <w:rsid w:val="00D7210E"/>
    <w:rsid w:val="00D7361B"/>
    <w:rsid w:val="00D741BD"/>
    <w:rsid w:val="00D74BC2"/>
    <w:rsid w:val="00D75BE9"/>
    <w:rsid w:val="00D7630A"/>
    <w:rsid w:val="00D7703E"/>
    <w:rsid w:val="00D77636"/>
    <w:rsid w:val="00D81ED1"/>
    <w:rsid w:val="00D85DEF"/>
    <w:rsid w:val="00D87341"/>
    <w:rsid w:val="00D90183"/>
    <w:rsid w:val="00D904A9"/>
    <w:rsid w:val="00D911A8"/>
    <w:rsid w:val="00D92BD9"/>
    <w:rsid w:val="00D93AFD"/>
    <w:rsid w:val="00D9789A"/>
    <w:rsid w:val="00DA0344"/>
    <w:rsid w:val="00DB012F"/>
    <w:rsid w:val="00DB1DDB"/>
    <w:rsid w:val="00DB795A"/>
    <w:rsid w:val="00DC05C4"/>
    <w:rsid w:val="00DC10C1"/>
    <w:rsid w:val="00DC2B3A"/>
    <w:rsid w:val="00DC6380"/>
    <w:rsid w:val="00DC725F"/>
    <w:rsid w:val="00DC767E"/>
    <w:rsid w:val="00DC7A5F"/>
    <w:rsid w:val="00DD05C3"/>
    <w:rsid w:val="00DD1E78"/>
    <w:rsid w:val="00DD55AE"/>
    <w:rsid w:val="00DD73C2"/>
    <w:rsid w:val="00DD75E9"/>
    <w:rsid w:val="00DD76D8"/>
    <w:rsid w:val="00DE0086"/>
    <w:rsid w:val="00DE2BE1"/>
    <w:rsid w:val="00DE42D8"/>
    <w:rsid w:val="00DE5002"/>
    <w:rsid w:val="00DE6CE6"/>
    <w:rsid w:val="00DE7999"/>
    <w:rsid w:val="00DF0555"/>
    <w:rsid w:val="00DF1D8B"/>
    <w:rsid w:val="00DF2CCB"/>
    <w:rsid w:val="00DF517A"/>
    <w:rsid w:val="00E0083A"/>
    <w:rsid w:val="00E026E9"/>
    <w:rsid w:val="00E04FA7"/>
    <w:rsid w:val="00E050CC"/>
    <w:rsid w:val="00E055A6"/>
    <w:rsid w:val="00E105BC"/>
    <w:rsid w:val="00E108AB"/>
    <w:rsid w:val="00E10B5F"/>
    <w:rsid w:val="00E10BD5"/>
    <w:rsid w:val="00E110B8"/>
    <w:rsid w:val="00E11F79"/>
    <w:rsid w:val="00E13E29"/>
    <w:rsid w:val="00E147F6"/>
    <w:rsid w:val="00E15867"/>
    <w:rsid w:val="00E17010"/>
    <w:rsid w:val="00E20026"/>
    <w:rsid w:val="00E25464"/>
    <w:rsid w:val="00E26865"/>
    <w:rsid w:val="00E30206"/>
    <w:rsid w:val="00E318B3"/>
    <w:rsid w:val="00E33A66"/>
    <w:rsid w:val="00E35208"/>
    <w:rsid w:val="00E35AB7"/>
    <w:rsid w:val="00E4205C"/>
    <w:rsid w:val="00E43134"/>
    <w:rsid w:val="00E45B12"/>
    <w:rsid w:val="00E46794"/>
    <w:rsid w:val="00E46E61"/>
    <w:rsid w:val="00E47088"/>
    <w:rsid w:val="00E51165"/>
    <w:rsid w:val="00E54230"/>
    <w:rsid w:val="00E551F2"/>
    <w:rsid w:val="00E55B8E"/>
    <w:rsid w:val="00E56750"/>
    <w:rsid w:val="00E6027C"/>
    <w:rsid w:val="00E61CB8"/>
    <w:rsid w:val="00E626FD"/>
    <w:rsid w:val="00E657C6"/>
    <w:rsid w:val="00E65E8D"/>
    <w:rsid w:val="00E673D7"/>
    <w:rsid w:val="00E7262E"/>
    <w:rsid w:val="00E7283D"/>
    <w:rsid w:val="00E766F4"/>
    <w:rsid w:val="00E80F67"/>
    <w:rsid w:val="00E82716"/>
    <w:rsid w:val="00E84437"/>
    <w:rsid w:val="00E87360"/>
    <w:rsid w:val="00E91CF2"/>
    <w:rsid w:val="00E93231"/>
    <w:rsid w:val="00E949CA"/>
    <w:rsid w:val="00EA2F8C"/>
    <w:rsid w:val="00EA32D8"/>
    <w:rsid w:val="00EA526E"/>
    <w:rsid w:val="00EA6439"/>
    <w:rsid w:val="00EB2D25"/>
    <w:rsid w:val="00EB696B"/>
    <w:rsid w:val="00EB69BD"/>
    <w:rsid w:val="00EB6E88"/>
    <w:rsid w:val="00EC797E"/>
    <w:rsid w:val="00ED149A"/>
    <w:rsid w:val="00ED3743"/>
    <w:rsid w:val="00ED3A8C"/>
    <w:rsid w:val="00ED3E58"/>
    <w:rsid w:val="00ED780B"/>
    <w:rsid w:val="00EE00B8"/>
    <w:rsid w:val="00EE29B3"/>
    <w:rsid w:val="00EE3E42"/>
    <w:rsid w:val="00EE79A7"/>
    <w:rsid w:val="00EF045D"/>
    <w:rsid w:val="00EF3C70"/>
    <w:rsid w:val="00EF4771"/>
    <w:rsid w:val="00F0010B"/>
    <w:rsid w:val="00F00EA1"/>
    <w:rsid w:val="00F0700B"/>
    <w:rsid w:val="00F11EB4"/>
    <w:rsid w:val="00F130C1"/>
    <w:rsid w:val="00F13D53"/>
    <w:rsid w:val="00F14557"/>
    <w:rsid w:val="00F225D2"/>
    <w:rsid w:val="00F24422"/>
    <w:rsid w:val="00F24749"/>
    <w:rsid w:val="00F25BA5"/>
    <w:rsid w:val="00F27330"/>
    <w:rsid w:val="00F27AE3"/>
    <w:rsid w:val="00F3186F"/>
    <w:rsid w:val="00F327D3"/>
    <w:rsid w:val="00F3376D"/>
    <w:rsid w:val="00F34081"/>
    <w:rsid w:val="00F356BF"/>
    <w:rsid w:val="00F35D05"/>
    <w:rsid w:val="00F36C15"/>
    <w:rsid w:val="00F4089C"/>
    <w:rsid w:val="00F40BDC"/>
    <w:rsid w:val="00F415AC"/>
    <w:rsid w:val="00F42BC6"/>
    <w:rsid w:val="00F432B4"/>
    <w:rsid w:val="00F4519F"/>
    <w:rsid w:val="00F452CB"/>
    <w:rsid w:val="00F474EF"/>
    <w:rsid w:val="00F50C44"/>
    <w:rsid w:val="00F51508"/>
    <w:rsid w:val="00F53273"/>
    <w:rsid w:val="00F53524"/>
    <w:rsid w:val="00F61362"/>
    <w:rsid w:val="00F63699"/>
    <w:rsid w:val="00F63837"/>
    <w:rsid w:val="00F6611F"/>
    <w:rsid w:val="00F66B98"/>
    <w:rsid w:val="00F6711B"/>
    <w:rsid w:val="00F70AFB"/>
    <w:rsid w:val="00F70ED9"/>
    <w:rsid w:val="00F71279"/>
    <w:rsid w:val="00F7528F"/>
    <w:rsid w:val="00F767B0"/>
    <w:rsid w:val="00F8049D"/>
    <w:rsid w:val="00F812FF"/>
    <w:rsid w:val="00F838AF"/>
    <w:rsid w:val="00F86583"/>
    <w:rsid w:val="00F86DAA"/>
    <w:rsid w:val="00F9283E"/>
    <w:rsid w:val="00F92E5D"/>
    <w:rsid w:val="00F93847"/>
    <w:rsid w:val="00F94110"/>
    <w:rsid w:val="00F94A4B"/>
    <w:rsid w:val="00F97C95"/>
    <w:rsid w:val="00F97ECC"/>
    <w:rsid w:val="00FA0BF0"/>
    <w:rsid w:val="00FA11FE"/>
    <w:rsid w:val="00FA1C66"/>
    <w:rsid w:val="00FA4FBA"/>
    <w:rsid w:val="00FA5646"/>
    <w:rsid w:val="00FB02B2"/>
    <w:rsid w:val="00FB5F1A"/>
    <w:rsid w:val="00FB64A4"/>
    <w:rsid w:val="00FB70A7"/>
    <w:rsid w:val="00FC173D"/>
    <w:rsid w:val="00FC2173"/>
    <w:rsid w:val="00FC7C0C"/>
    <w:rsid w:val="00FC7C49"/>
    <w:rsid w:val="00FD1802"/>
    <w:rsid w:val="00FD3D11"/>
    <w:rsid w:val="00FE247C"/>
    <w:rsid w:val="00FE2F04"/>
    <w:rsid w:val="00FE3D1F"/>
    <w:rsid w:val="00FE488A"/>
    <w:rsid w:val="00FE492B"/>
    <w:rsid w:val="00FF008F"/>
    <w:rsid w:val="00FF0404"/>
    <w:rsid w:val="00FF08C5"/>
    <w:rsid w:val="00FF113D"/>
    <w:rsid w:val="00FF240A"/>
    <w:rsid w:val="00FF2A40"/>
    <w:rsid w:val="00FF34CB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F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69C"/>
  </w:style>
  <w:style w:type="paragraph" w:styleId="a9">
    <w:name w:val="footer"/>
    <w:basedOn w:val="a"/>
    <w:link w:val="aa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69C"/>
  </w:style>
  <w:style w:type="paragraph" w:styleId="ab">
    <w:name w:val="footnote text"/>
    <w:basedOn w:val="a"/>
    <w:link w:val="ac"/>
    <w:uiPriority w:val="99"/>
    <w:semiHidden/>
    <w:unhideWhenUsed/>
    <w:rsid w:val="00CD71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1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71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8ABE5FFA4BE5BE2C28B4FE765E6CAC7B1EC68530745C8F1593E6C5671DB5709A9E2CC81212E0008DB354326F902593CB688555F621245Z5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3C7B-A32B-4401-B863-197D80D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 Александр В.</dc:creator>
  <cp:lastModifiedBy>Соловьева</cp:lastModifiedBy>
  <cp:revision>4</cp:revision>
  <cp:lastPrinted>2023-03-07T04:42:00Z</cp:lastPrinted>
  <dcterms:created xsi:type="dcterms:W3CDTF">2023-05-02T02:31:00Z</dcterms:created>
  <dcterms:modified xsi:type="dcterms:W3CDTF">2023-06-26T01:26:00Z</dcterms:modified>
</cp:coreProperties>
</file>